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E69B">
      <w:pPr>
        <w:keepNext w:val="0"/>
        <w:keepLines w:val="0"/>
        <w:pageBreakBefore w:val="0"/>
        <w:kinsoku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2" w:name="_GoBack"/>
      <w:bookmarkStart w:id="0" w:name="_Hlk75510852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附件2</w:t>
      </w:r>
    </w:p>
    <w:bookmarkEnd w:id="0"/>
    <w:p w14:paraId="78D28C1E">
      <w:pPr>
        <w:keepNext w:val="0"/>
        <w:keepLines w:val="0"/>
        <w:pageBreakBefore w:val="0"/>
        <w:kinsoku/>
        <w:overflowPunct w:val="0"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560" w:lineRule="exact"/>
        <w:ind w:left="40"/>
        <w:jc w:val="center"/>
        <w:textAlignment w:val="auto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北京师范大学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  <w:t>学生兼职辅导员</w:t>
      </w: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聘期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eastAsia="zh-CN"/>
        </w:rPr>
        <w:t>考核</w:t>
      </w: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表</w:t>
      </w:r>
    </w:p>
    <w:bookmarkEnd w:id="2"/>
    <w:tbl>
      <w:tblPr>
        <w:tblStyle w:val="3"/>
        <w:tblW w:w="85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91"/>
        <w:gridCol w:w="2397"/>
        <w:gridCol w:w="1276"/>
        <w:gridCol w:w="2325"/>
      </w:tblGrid>
      <w:tr w14:paraId="480D108C">
        <w:trPr>
          <w:trHeight w:val="782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64380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个人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基本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信息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4EDB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FABA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A33C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所在单位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23B1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797D2B">
        <w:trPr>
          <w:trHeight w:val="782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9D22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E5C3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岗位名称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3D76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A69E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主要职责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D191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C3DB76B">
        <w:trPr>
          <w:trHeight w:val="153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BE20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思想政治表现情况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B3DB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CC652E">
        <w:trPr>
          <w:cantSplit/>
          <w:trHeight w:val="243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25C10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工作总结（可另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附页）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2A3A3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C389E8E">
        <w:trPr>
          <w:trHeight w:val="1247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25BB1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1"/>
              </w:rPr>
              <w:t>本人承诺以上表中填写内容属实。</w:t>
            </w:r>
          </w:p>
          <w:p w14:paraId="3B94882B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100" w:afterAutospacing="1"/>
              <w:ind w:firstLine="3360" w:firstLineChars="1400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  <w:t>个人签名：                年    月    日</w:t>
            </w:r>
          </w:p>
        </w:tc>
      </w:tr>
      <w:tr w14:paraId="1A65D65A">
        <w:trPr>
          <w:trHeight w:val="226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8B9F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设岗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单位意见：</w:t>
            </w:r>
          </w:p>
          <w:p w14:paraId="0F242B08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考核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结果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  <w:t>合格          □不合格</w:t>
            </w:r>
          </w:p>
          <w:p w14:paraId="79938454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ind w:firstLine="3373" w:firstLineChars="1400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</w:rPr>
              <w:t>负责人签字：</w:t>
            </w:r>
          </w:p>
          <w:p w14:paraId="2B48941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spacing w:before="100" w:beforeAutospacing="1" w:after="100" w:afterAutospacing="1"/>
              <w:ind w:firstLine="5520" w:firstLineChars="23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 w14:paraId="2157E786">
        <w:trPr>
          <w:trHeight w:val="226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03AD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党委学生工作部意见：</w:t>
            </w:r>
          </w:p>
          <w:p w14:paraId="6CE2DA8A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考核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结果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  <w:t xml:space="preserve">          □合格          □不合格</w:t>
            </w:r>
          </w:p>
          <w:p w14:paraId="55E6C00A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ind w:firstLine="3373" w:firstLineChars="1400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</w:rPr>
              <w:t>负责人签字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</w:rPr>
              <w:t>单位公章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</w:rPr>
              <w:t>：</w:t>
            </w:r>
          </w:p>
          <w:p w14:paraId="10622CA8"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before="100" w:beforeAutospacing="1" w:after="72" w:afterLines="30" w:afterAutospacing="1"/>
              <w:ind w:firstLine="5520" w:firstLineChars="2300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</w:tbl>
    <w:p w14:paraId="4459C5E3">
      <w:pPr>
        <w:keepNext w:val="0"/>
        <w:keepLines w:val="0"/>
        <w:pageBreakBefore w:val="0"/>
        <w:kinsoku/>
        <w:topLinePunct w:val="0"/>
        <w:bidi w:val="0"/>
        <w:snapToGrid/>
        <w:spacing w:line="20" w:lineRule="exact"/>
        <w:jc w:val="left"/>
        <w:textAlignment w:val="auto"/>
        <w:rPr>
          <w:rFonts w:ascii="Times New Roman" w:hAnsi="Times New Roman" w:cs="Times New Roman"/>
        </w:rPr>
      </w:pPr>
    </w:p>
    <w:p w14:paraId="6B3D2038">
      <w:pPr>
        <w:keepNext w:val="0"/>
        <w:keepLines w:val="0"/>
        <w:pageBreakBefore w:val="0"/>
        <w:widowControl/>
        <w:kinsoku/>
        <w:topLinePunct w:val="0"/>
        <w:bidi w:val="0"/>
        <w:snapToGrid/>
        <w:jc w:val="left"/>
        <w:textAlignment w:val="auto"/>
      </w:pPr>
      <w:bookmarkStart w:id="1" w:name="_Hlk170401156"/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注：本表严禁修改格式，A4纸双面打印，一式三份存档。如有附页，请在附页上加盖任职单位公章。</w:t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3B3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691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691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60991"/>
    <w:rsid w:val="3D760991"/>
    <w:rsid w:val="C47F46BA"/>
    <w:rsid w:val="DFC577CB"/>
    <w:rsid w:val="FFE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2026-06-15T17:22:00Z</dcterms:created>
  <dc:creator>郗浩然</dc:creator>
  <cp:lastModifiedBy>郗浩然</cp:lastModifiedBy>
  <dcterms:modified xsi:type="dcterms:W3CDTF">2026-06-15T17:22:33Z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B4EEC55A1972FD1D45C42F6AA3DF728E_41</vt:lpwstr>
  </property>
</Properties>
</file>