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C7BA5">
      <w:pPr>
        <w:pStyle w:val="2"/>
        <w:shd w:val="clear" w:color="auto" w:fill="FFFFFF"/>
        <w:spacing w:before="0" w:beforeAutospacing="0" w:after="156" w:afterLines="50" w:afterAutospacing="0" w:line="560" w:lineRule="exact"/>
        <w:jc w:val="center"/>
        <w:rPr>
          <w:rFonts w:ascii="方正小标宋简体" w:hAnsi="微软雅黑" w:eastAsia="方正小标宋简体"/>
          <w:b/>
          <w:color w:val="333333"/>
          <w:sz w:val="36"/>
          <w:szCs w:val="32"/>
        </w:rPr>
      </w:pPr>
      <w:r>
        <w:rPr>
          <w:rFonts w:hint="eastAsia" w:ascii="方正小标宋简体" w:hAnsi="微软雅黑" w:eastAsia="方正小标宋简体"/>
          <w:b/>
          <w:color w:val="333333"/>
          <w:sz w:val="36"/>
          <w:szCs w:val="32"/>
        </w:rPr>
        <w:t>“认家门”素质拓展活动方案</w:t>
      </w:r>
    </w:p>
    <w:p w14:paraId="0E904FAC">
      <w:pPr>
        <w:spacing w:line="560" w:lineRule="exact"/>
        <w:ind w:firstLine="640" w:firstLineChars="20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一、分组环节</w:t>
      </w:r>
    </w:p>
    <w:p w14:paraId="514D2E15">
      <w:pPr>
        <w:spacing w:line="560" w:lineRule="exact"/>
        <w:ind w:firstLine="640" w:firstLineChars="200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0"/>
        </w:rPr>
        <w:t>所有参与人员通过抽签分成各行动小队，每组</w:t>
      </w:r>
      <w:r>
        <w:rPr>
          <w:rFonts w:ascii="仿宋_GB2312" w:eastAsia="仿宋_GB2312"/>
          <w:sz w:val="32"/>
          <w:szCs w:val="30"/>
        </w:rPr>
        <w:t>4</w:t>
      </w:r>
      <w:r>
        <w:rPr>
          <w:rFonts w:hint="eastAsia" w:ascii="仿宋_GB2312" w:eastAsia="仿宋_GB2312"/>
          <w:sz w:val="32"/>
          <w:szCs w:val="30"/>
        </w:rPr>
        <w:t>人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左右</w:t>
      </w:r>
      <w:bookmarkStart w:id="2" w:name="_GoBack"/>
      <w:bookmarkEnd w:id="2"/>
      <w:r>
        <w:rPr>
          <w:rFonts w:hint="eastAsia" w:ascii="仿宋_GB2312" w:eastAsia="仿宋_GB2312"/>
          <w:sz w:val="32"/>
          <w:szCs w:val="30"/>
        </w:rPr>
        <w:t>，共</w:t>
      </w:r>
      <w:r>
        <w:rPr>
          <w:rFonts w:ascii="仿宋_GB2312" w:eastAsia="仿宋_GB2312"/>
          <w:sz w:val="32"/>
          <w:szCs w:val="30"/>
        </w:rPr>
        <w:t>6</w:t>
      </w:r>
      <w:r>
        <w:rPr>
          <w:rFonts w:hint="eastAsia" w:ascii="仿宋_GB2312" w:eastAsia="仿宋_GB2312"/>
          <w:sz w:val="32"/>
          <w:szCs w:val="30"/>
        </w:rPr>
        <w:t>组。</w:t>
      </w:r>
    </w:p>
    <w:p w14:paraId="0009FF73">
      <w:pPr>
        <w:spacing w:line="560" w:lineRule="exact"/>
        <w:ind w:firstLine="640" w:firstLineChars="20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二、领取任务</w:t>
      </w:r>
    </w:p>
    <w:p w14:paraId="1A999C25">
      <w:pPr>
        <w:spacing w:line="560" w:lineRule="exact"/>
        <w:ind w:firstLine="640" w:firstLineChars="200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0"/>
        </w:rPr>
        <w:t>每个小队获得一张北京师范大学海淀校园地图、一张任务卡、一张答题计分卡。任务卡上写有本次活动需打卡的校内景点和相关单位。</w:t>
      </w:r>
    </w:p>
    <w:p w14:paraId="12080838">
      <w:pPr>
        <w:spacing w:line="560" w:lineRule="exact"/>
        <w:ind w:firstLine="640" w:firstLineChars="20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三、任务规则</w:t>
      </w:r>
    </w:p>
    <w:p w14:paraId="59300622">
      <w:pPr>
        <w:spacing w:line="560" w:lineRule="exact"/>
        <w:ind w:firstLine="640" w:firstLineChars="200"/>
        <w:rPr>
          <w:rFonts w:ascii="仿宋_GB2312" w:eastAsia="仿宋_GB2312"/>
          <w:sz w:val="32"/>
          <w:szCs w:val="30"/>
        </w:rPr>
      </w:pPr>
      <w:bookmarkStart w:id="0" w:name="_Hlk83559013"/>
      <w:r>
        <w:rPr>
          <w:rFonts w:hint="eastAsia" w:ascii="楷体_GB2312" w:eastAsia="楷体_GB2312"/>
          <w:bCs/>
          <w:sz w:val="32"/>
          <w:szCs w:val="30"/>
        </w:rPr>
        <w:t>1</w:t>
      </w:r>
      <w:r>
        <w:rPr>
          <w:rFonts w:ascii="楷体_GB2312" w:eastAsia="楷体_GB2312"/>
          <w:bCs/>
          <w:sz w:val="32"/>
          <w:szCs w:val="30"/>
        </w:rPr>
        <w:t>.</w:t>
      </w:r>
      <w:r>
        <w:rPr>
          <w:rFonts w:hint="eastAsia" w:ascii="楷体_GB2312" w:eastAsia="楷体_GB2312"/>
          <w:bCs/>
          <w:sz w:val="32"/>
          <w:szCs w:val="30"/>
        </w:rPr>
        <w:t>学生工作职能部门打卡</w:t>
      </w:r>
      <w:bookmarkEnd w:id="0"/>
      <w:r>
        <w:rPr>
          <w:rFonts w:hint="eastAsia" w:ascii="楷体_GB2312" w:eastAsia="楷体_GB2312"/>
          <w:bCs/>
          <w:sz w:val="32"/>
          <w:szCs w:val="30"/>
        </w:rPr>
        <w:t>：</w:t>
      </w:r>
      <w:r>
        <w:rPr>
          <w:rFonts w:ascii="仿宋_GB2312" w:eastAsia="仿宋_GB2312"/>
          <w:sz w:val="32"/>
          <w:szCs w:val="30"/>
        </w:rPr>
        <w:t>小组成员集体前往</w:t>
      </w:r>
      <w:r>
        <w:rPr>
          <w:rFonts w:hint="eastAsia" w:ascii="仿宋_GB2312" w:eastAsia="仿宋_GB2312"/>
          <w:sz w:val="32"/>
          <w:szCs w:val="30"/>
        </w:rPr>
        <w:t>任务卡上学生工作职能部门办公地点</w:t>
      </w:r>
      <w:r>
        <w:rPr>
          <w:rFonts w:ascii="仿宋_GB2312" w:eastAsia="仿宋_GB2312"/>
          <w:sz w:val="32"/>
          <w:szCs w:val="30"/>
        </w:rPr>
        <w:t>与</w:t>
      </w:r>
      <w:r>
        <w:rPr>
          <w:rFonts w:hint="eastAsia" w:ascii="仿宋_GB2312" w:eastAsia="仿宋_GB2312"/>
          <w:sz w:val="32"/>
          <w:szCs w:val="30"/>
        </w:rPr>
        <w:t>部门</w:t>
      </w:r>
      <w:r>
        <w:rPr>
          <w:rFonts w:ascii="仿宋_GB2312" w:eastAsia="仿宋_GB2312"/>
          <w:sz w:val="32"/>
          <w:szCs w:val="30"/>
        </w:rPr>
        <w:t>人员在单位标识前拍照留念，发送至微信群，</w:t>
      </w:r>
      <w:r>
        <w:rPr>
          <w:rFonts w:hint="eastAsia" w:ascii="仿宋_GB2312" w:eastAsia="仿宋_GB2312"/>
          <w:sz w:val="32"/>
          <w:szCs w:val="30"/>
        </w:rPr>
        <w:t>并附</w:t>
      </w:r>
      <w:r>
        <w:rPr>
          <w:rFonts w:ascii="仿宋_GB2312" w:eastAsia="仿宋_GB2312"/>
          <w:sz w:val="32"/>
          <w:szCs w:val="30"/>
        </w:rPr>
        <w:t>文字备注</w:t>
      </w:r>
      <w:r>
        <w:rPr>
          <w:rFonts w:hint="eastAsia" w:ascii="仿宋_GB2312" w:eastAsia="仿宋_GB2312"/>
          <w:sz w:val="32"/>
          <w:szCs w:val="30"/>
        </w:rPr>
        <w:t>（</w:t>
      </w:r>
      <w:r>
        <w:rPr>
          <w:rFonts w:ascii="仿宋_GB2312" w:eastAsia="仿宋_GB2312"/>
          <w:sz w:val="32"/>
          <w:szCs w:val="30"/>
        </w:rPr>
        <w:t>第X组+XX</w:t>
      </w:r>
      <w:r>
        <w:rPr>
          <w:rFonts w:hint="eastAsia" w:ascii="仿宋_GB2312" w:eastAsia="仿宋_GB2312"/>
          <w:sz w:val="32"/>
          <w:szCs w:val="30"/>
        </w:rPr>
        <w:t>单位</w:t>
      </w:r>
      <w:r>
        <w:rPr>
          <w:rFonts w:ascii="仿宋_GB2312" w:eastAsia="仿宋_GB2312"/>
          <w:sz w:val="32"/>
          <w:szCs w:val="30"/>
        </w:rPr>
        <w:t>打卡</w:t>
      </w:r>
      <w:r>
        <w:rPr>
          <w:rFonts w:hint="eastAsia" w:ascii="仿宋_GB2312" w:eastAsia="仿宋_GB2312"/>
          <w:sz w:val="32"/>
          <w:szCs w:val="30"/>
        </w:rPr>
        <w:t>）</w:t>
      </w:r>
      <w:r>
        <w:rPr>
          <w:rFonts w:ascii="仿宋_GB2312" w:eastAsia="仿宋_GB2312"/>
          <w:sz w:val="32"/>
          <w:szCs w:val="30"/>
        </w:rPr>
        <w:t>。</w:t>
      </w:r>
    </w:p>
    <w:p w14:paraId="22681A11">
      <w:pPr>
        <w:spacing w:line="560" w:lineRule="exact"/>
        <w:ind w:firstLine="640" w:firstLineChars="200"/>
        <w:rPr>
          <w:rFonts w:ascii="仿宋_GB2312" w:eastAsia="仿宋_GB2312"/>
          <w:sz w:val="32"/>
          <w:szCs w:val="30"/>
        </w:rPr>
      </w:pPr>
      <w:bookmarkStart w:id="1" w:name="_Hlk83559418"/>
      <w:r>
        <w:rPr>
          <w:rFonts w:hint="eastAsia" w:ascii="楷体_GB2312" w:eastAsia="楷体_GB2312"/>
          <w:bCs/>
          <w:sz w:val="32"/>
          <w:szCs w:val="30"/>
        </w:rPr>
        <w:t>2</w:t>
      </w:r>
      <w:r>
        <w:rPr>
          <w:rFonts w:ascii="楷体_GB2312" w:eastAsia="楷体_GB2312"/>
          <w:bCs/>
          <w:sz w:val="32"/>
          <w:szCs w:val="30"/>
        </w:rPr>
        <w:t>.院</w:t>
      </w:r>
      <w:r>
        <w:rPr>
          <w:rFonts w:hint="eastAsia" w:ascii="楷体_GB2312" w:eastAsia="楷体_GB2312"/>
          <w:bCs/>
          <w:sz w:val="32"/>
          <w:szCs w:val="30"/>
        </w:rPr>
        <w:t>（</w:t>
      </w:r>
      <w:r>
        <w:rPr>
          <w:rFonts w:ascii="楷体_GB2312" w:eastAsia="楷体_GB2312"/>
          <w:bCs/>
          <w:sz w:val="32"/>
          <w:szCs w:val="30"/>
        </w:rPr>
        <w:t>系</w:t>
      </w:r>
      <w:r>
        <w:rPr>
          <w:rFonts w:hint="eastAsia" w:ascii="楷体_GB2312" w:eastAsia="楷体_GB2312"/>
          <w:bCs/>
          <w:sz w:val="32"/>
          <w:szCs w:val="30"/>
        </w:rPr>
        <w:t>）</w:t>
      </w:r>
      <w:r>
        <w:rPr>
          <w:rFonts w:ascii="楷体_GB2312" w:eastAsia="楷体_GB2312"/>
          <w:bCs/>
          <w:sz w:val="32"/>
          <w:szCs w:val="30"/>
        </w:rPr>
        <w:t>学工办打卡</w:t>
      </w:r>
      <w:bookmarkEnd w:id="1"/>
      <w:r>
        <w:rPr>
          <w:rFonts w:ascii="楷体_GB2312" w:eastAsia="楷体_GB2312"/>
          <w:bCs/>
          <w:sz w:val="32"/>
          <w:szCs w:val="30"/>
        </w:rPr>
        <w:t>：</w:t>
      </w:r>
      <w:r>
        <w:rPr>
          <w:rFonts w:ascii="仿宋_GB2312" w:eastAsia="仿宋_GB2312"/>
          <w:sz w:val="32"/>
          <w:szCs w:val="30"/>
        </w:rPr>
        <w:t>小组成员集体前往对应院</w:t>
      </w:r>
      <w:r>
        <w:rPr>
          <w:rFonts w:hint="eastAsia" w:ascii="仿宋_GB2312" w:eastAsia="仿宋_GB2312"/>
          <w:sz w:val="32"/>
          <w:szCs w:val="30"/>
        </w:rPr>
        <w:t>（</w:t>
      </w:r>
      <w:r>
        <w:rPr>
          <w:rFonts w:ascii="仿宋_GB2312" w:eastAsia="仿宋_GB2312"/>
          <w:sz w:val="32"/>
          <w:szCs w:val="30"/>
        </w:rPr>
        <w:t>系</w:t>
      </w:r>
      <w:r>
        <w:rPr>
          <w:rFonts w:hint="eastAsia" w:ascii="仿宋_GB2312" w:eastAsia="仿宋_GB2312"/>
          <w:sz w:val="32"/>
          <w:szCs w:val="30"/>
        </w:rPr>
        <w:t>）</w:t>
      </w:r>
      <w:r>
        <w:rPr>
          <w:rFonts w:ascii="仿宋_GB2312" w:eastAsia="仿宋_GB2312"/>
          <w:sz w:val="32"/>
          <w:szCs w:val="30"/>
        </w:rPr>
        <w:t>学工办与相关人员在</w:t>
      </w:r>
      <w:r>
        <w:rPr>
          <w:rFonts w:hint="eastAsia" w:ascii="仿宋_GB2312" w:eastAsia="仿宋_GB2312"/>
          <w:sz w:val="32"/>
          <w:szCs w:val="30"/>
        </w:rPr>
        <w:t>单位</w:t>
      </w:r>
      <w:r>
        <w:rPr>
          <w:rFonts w:ascii="仿宋_GB2312" w:eastAsia="仿宋_GB2312"/>
          <w:sz w:val="32"/>
          <w:szCs w:val="30"/>
        </w:rPr>
        <w:t>标识前拍照留念，发送至微信群，加上文字备注，</w:t>
      </w:r>
      <w:r>
        <w:rPr>
          <w:rFonts w:hint="eastAsia" w:ascii="仿宋_GB2312" w:eastAsia="仿宋_GB2312"/>
          <w:sz w:val="32"/>
          <w:szCs w:val="30"/>
        </w:rPr>
        <w:t>并附</w:t>
      </w:r>
      <w:r>
        <w:rPr>
          <w:rFonts w:ascii="仿宋_GB2312" w:eastAsia="仿宋_GB2312"/>
          <w:sz w:val="32"/>
          <w:szCs w:val="30"/>
        </w:rPr>
        <w:t>文字备注</w:t>
      </w:r>
      <w:r>
        <w:rPr>
          <w:rFonts w:hint="eastAsia" w:ascii="仿宋_GB2312" w:eastAsia="仿宋_GB2312"/>
          <w:sz w:val="32"/>
          <w:szCs w:val="30"/>
        </w:rPr>
        <w:t>（</w:t>
      </w:r>
      <w:r>
        <w:rPr>
          <w:rFonts w:ascii="仿宋_GB2312" w:eastAsia="仿宋_GB2312"/>
          <w:sz w:val="32"/>
          <w:szCs w:val="30"/>
        </w:rPr>
        <w:t>第X组+XX</w:t>
      </w:r>
      <w:r>
        <w:rPr>
          <w:rFonts w:hint="eastAsia" w:ascii="仿宋_GB2312" w:eastAsia="仿宋_GB2312"/>
          <w:sz w:val="32"/>
          <w:szCs w:val="30"/>
        </w:rPr>
        <w:t>单位</w:t>
      </w:r>
      <w:r>
        <w:rPr>
          <w:rFonts w:ascii="仿宋_GB2312" w:eastAsia="仿宋_GB2312"/>
          <w:sz w:val="32"/>
          <w:szCs w:val="30"/>
        </w:rPr>
        <w:t>打卡</w:t>
      </w:r>
      <w:r>
        <w:rPr>
          <w:rFonts w:hint="eastAsia" w:ascii="仿宋_GB2312" w:eastAsia="仿宋_GB2312"/>
          <w:sz w:val="32"/>
          <w:szCs w:val="30"/>
        </w:rPr>
        <w:t>）</w:t>
      </w:r>
      <w:r>
        <w:rPr>
          <w:rFonts w:ascii="仿宋_GB2312" w:eastAsia="仿宋_GB2312"/>
          <w:sz w:val="32"/>
          <w:szCs w:val="30"/>
        </w:rPr>
        <w:t>。</w:t>
      </w:r>
    </w:p>
    <w:p w14:paraId="46CD7BDB">
      <w:pPr>
        <w:spacing w:line="560" w:lineRule="exact"/>
        <w:ind w:firstLine="640" w:firstLineChars="200"/>
        <w:rPr>
          <w:rFonts w:ascii="仿宋_GB2312" w:eastAsia="仿宋_GB2312"/>
          <w:sz w:val="32"/>
          <w:szCs w:val="30"/>
        </w:rPr>
      </w:pPr>
      <w:r>
        <w:rPr>
          <w:rFonts w:hint="eastAsia" w:ascii="楷体_GB2312" w:eastAsia="楷体_GB2312"/>
          <w:bCs/>
          <w:sz w:val="32"/>
          <w:szCs w:val="30"/>
        </w:rPr>
        <w:t>3</w:t>
      </w:r>
      <w:r>
        <w:rPr>
          <w:rFonts w:ascii="楷体_GB2312" w:eastAsia="楷体_GB2312"/>
          <w:bCs/>
          <w:sz w:val="32"/>
          <w:szCs w:val="30"/>
        </w:rPr>
        <w:t>.</w:t>
      </w:r>
      <w:r>
        <w:rPr>
          <w:rFonts w:hint="eastAsia" w:ascii="楷体_GB2312" w:eastAsia="楷体_GB2312"/>
          <w:bCs/>
          <w:sz w:val="32"/>
          <w:szCs w:val="30"/>
        </w:rPr>
        <w:t>校内景点打卡：</w:t>
      </w:r>
      <w:r>
        <w:rPr>
          <w:rFonts w:hint="eastAsia" w:ascii="仿宋_GB2312" w:eastAsia="仿宋_GB2312"/>
          <w:sz w:val="32"/>
          <w:szCs w:val="30"/>
        </w:rPr>
        <w:t>小组所有成员在打卡目标前邀请路人帮助拍摄一张集体合影，发送至微信群，并附文字备注（第</w:t>
      </w:r>
      <w:r>
        <w:rPr>
          <w:rFonts w:ascii="仿宋_GB2312" w:eastAsia="仿宋_GB2312"/>
          <w:sz w:val="32"/>
          <w:szCs w:val="30"/>
        </w:rPr>
        <w:t>X组+XX景点打卡</w:t>
      </w:r>
      <w:r>
        <w:rPr>
          <w:rFonts w:hint="eastAsia" w:ascii="仿宋_GB2312" w:eastAsia="仿宋_GB2312"/>
          <w:sz w:val="32"/>
          <w:szCs w:val="30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3DF"/>
    <w:rsid w:val="006F13DF"/>
    <w:rsid w:val="00795DEF"/>
    <w:rsid w:val="00B36189"/>
    <w:rsid w:val="65B7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296</Characters>
  <Lines>2</Lines>
  <Paragraphs>1</Paragraphs>
  <TotalTime>51</TotalTime>
  <ScaleCrop>false</ScaleCrop>
  <LinksUpToDate>false</LinksUpToDate>
  <CharactersWithSpaces>346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2022-10-05T16:06:00Z</dcterms:created>
  <dc:creator>lenovo</dc:creator>
  <cp:lastModifiedBy>郗浩然</cp:lastModifiedBy>
  <dcterms:modified xsi:type="dcterms:W3CDTF">2025-10-10T14:03:43Z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BC48BD144F8AA341BFA1E8682FB945C2_42</vt:lpwstr>
  </property>
</Properties>
</file>