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</w:t>
      </w:r>
    </w:p>
    <w:tbl>
      <w:tblPr>
        <w:tblStyle w:val="5"/>
        <w:tblpPr w:leftFromText="180" w:rightFromText="180" w:vertAnchor="text" w:horzAnchor="page" w:tblpX="7559" w:tblpY="199"/>
        <w:tblW w:w="24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right="88" w:rightChars="4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ascii="宋体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044" w:firstLineChars="200"/>
        <w:jc w:val="center"/>
        <w:rPr>
          <w:rFonts w:ascii="宋体" w:hAnsi="宋体" w:eastAsia="仿宋_GB2312" w:cs="Times New Roman"/>
          <w:b/>
          <w:bCs/>
          <w:sz w:val="52"/>
          <w:szCs w:val="52"/>
        </w:rPr>
      </w:pPr>
    </w:p>
    <w:p>
      <w:pPr>
        <w:adjustRightInd w:val="0"/>
        <w:snapToGrid w:val="0"/>
        <w:spacing w:line="900" w:lineRule="exact"/>
        <w:ind w:firstLine="1044" w:firstLineChars="200"/>
        <w:rPr>
          <w:rFonts w:ascii="宋体" w:hAnsi="宋体" w:eastAsia="仿宋_GB2312" w:cs="Times New Roman"/>
          <w:b/>
          <w:bCs/>
          <w:sz w:val="52"/>
          <w:szCs w:val="52"/>
        </w:rPr>
      </w:pPr>
    </w:p>
    <w:p>
      <w:pPr>
        <w:adjustRightInd w:val="0"/>
        <w:snapToGrid w:val="0"/>
        <w:spacing w:line="900" w:lineRule="exact"/>
        <w:jc w:val="center"/>
        <w:rPr>
          <w:rFonts w:ascii="黑体" w:hAnsi="黑体" w:eastAsia="黑体" w:cs="Times New Roman"/>
          <w:bCs/>
          <w:sz w:val="48"/>
          <w:szCs w:val="48"/>
        </w:rPr>
      </w:pPr>
      <w:r>
        <w:rPr>
          <w:rFonts w:hint="eastAsia" w:ascii="黑体" w:hAnsi="黑体" w:eastAsia="黑体" w:cs="Times New Roman"/>
          <w:bCs/>
          <w:sz w:val="48"/>
          <w:szCs w:val="48"/>
        </w:rPr>
        <w:t>202</w:t>
      </w:r>
      <w:r>
        <w:rPr>
          <w:rFonts w:hint="eastAsia" w:ascii="黑体" w:hAnsi="黑体" w:eastAsia="黑体" w:cs="Times New Roman"/>
          <w:bCs/>
          <w:sz w:val="48"/>
          <w:szCs w:val="48"/>
          <w:lang w:val="en-US" w:eastAsia="zh-CN"/>
        </w:rPr>
        <w:t>3</w:t>
      </w:r>
      <w:r>
        <w:rPr>
          <w:rFonts w:hint="eastAsia" w:ascii="黑体" w:hAnsi="黑体" w:eastAsia="黑体" w:cs="Times New Roman"/>
          <w:bCs/>
          <w:sz w:val="48"/>
          <w:szCs w:val="48"/>
        </w:rPr>
        <w:t>年度高校思想政治工作队伍培训研修中心（北京师范大学）开放课题立项申请书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</w:p>
    <w:p>
      <w:pPr>
        <w:adjustRightInd w:val="0"/>
        <w:snapToGrid w:val="0"/>
        <w:spacing w:line="600" w:lineRule="exact"/>
        <w:ind w:firstLine="1120" w:firstLineChars="350"/>
        <w:rPr>
          <w:rFonts w:ascii="宋体" w:hAnsi="宋体" w:eastAsia="宋体" w:cs="Times New Roman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sz w:val="32"/>
          <w:szCs w:val="32"/>
        </w:rPr>
        <w:t>课题名称:</w:t>
      </w:r>
      <w:r>
        <w:rPr>
          <w:rFonts w:ascii="宋体" w:hAnsi="宋体" w:eastAsia="宋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Times New Roman"/>
          <w:b/>
          <w:bCs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</w:t>
      </w:r>
    </w:p>
    <w:p>
      <w:pPr>
        <w:adjustRightInd w:val="0"/>
        <w:snapToGrid w:val="0"/>
        <w:spacing w:line="600" w:lineRule="exact"/>
        <w:ind w:firstLine="1120" w:firstLineChars="350"/>
        <w:rPr>
          <w:rFonts w:ascii="宋体" w:hAnsi="宋体" w:eastAsia="宋体" w:cs="Times New Roman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sz w:val="32"/>
          <w:szCs w:val="32"/>
        </w:rPr>
        <w:t>课题类别</w:t>
      </w:r>
      <w:r>
        <w:rPr>
          <w:rFonts w:ascii="宋体" w:hAnsi="宋体" w:eastAsia="宋体" w:cs="Times New Roman"/>
          <w:sz w:val="32"/>
          <w:szCs w:val="32"/>
        </w:rPr>
        <w:t>：</w:t>
      </w:r>
      <w:r>
        <w:rPr>
          <w:rFonts w:hint="eastAsia" w:ascii="宋体" w:hAnsi="宋体" w:eastAsia="宋体" w:cs="Times New Roman"/>
          <w:sz w:val="32"/>
          <w:szCs w:val="32"/>
        </w:rPr>
        <w:t xml:space="preserve">□重点  </w:t>
      </w:r>
      <w:r>
        <w:rPr>
          <w:rFonts w:ascii="宋体" w:hAnsi="宋体" w:eastAsia="宋体" w:cs="Times New Roman"/>
          <w:sz w:val="32"/>
          <w:szCs w:val="32"/>
        </w:rPr>
        <w:t xml:space="preserve">    </w:t>
      </w:r>
      <w:r>
        <w:rPr>
          <w:rFonts w:hint="eastAsia" w:ascii="宋体" w:hAnsi="宋体" w:eastAsia="宋体" w:cs="Times New Roman"/>
          <w:sz w:val="32"/>
          <w:szCs w:val="32"/>
        </w:rPr>
        <w:t>□</w:t>
      </w:r>
      <w:r>
        <w:rPr>
          <w:rFonts w:ascii="宋体" w:hAnsi="宋体" w:eastAsia="宋体" w:cs="Times New Roman"/>
          <w:sz w:val="32"/>
          <w:szCs w:val="32"/>
        </w:rPr>
        <w:t>一般</w:t>
      </w:r>
    </w:p>
    <w:p>
      <w:pPr>
        <w:adjustRightInd w:val="0"/>
        <w:snapToGrid w:val="0"/>
        <w:spacing w:line="600" w:lineRule="exact"/>
        <w:ind w:firstLine="1120" w:firstLineChars="350"/>
        <w:rPr>
          <w:rFonts w:ascii="宋体" w:hAnsi="宋体" w:eastAsia="宋体" w:cs="Times New Roman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sz w:val="32"/>
          <w:szCs w:val="32"/>
        </w:rPr>
        <w:t>课题负责人: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         </w:t>
      </w:r>
      <w:r>
        <w:rPr>
          <w:rFonts w:ascii="宋体" w:hAnsi="宋体" w:eastAsia="宋体" w:cs="Times New Roman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600" w:lineRule="exact"/>
        <w:ind w:firstLine="1120" w:firstLineChars="350"/>
        <w:rPr>
          <w:rFonts w:ascii="宋体" w:hAnsi="宋体" w:eastAsia="宋体" w:cs="Times New Roman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sz w:val="32"/>
          <w:szCs w:val="32"/>
        </w:rPr>
        <w:t>课题负责人所在单位：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   （盖章）    </w:t>
      </w:r>
    </w:p>
    <w:p>
      <w:pPr>
        <w:adjustRightInd w:val="0"/>
        <w:snapToGrid w:val="0"/>
        <w:spacing w:line="600" w:lineRule="exact"/>
        <w:ind w:firstLine="1120" w:firstLineChars="350"/>
        <w:rPr>
          <w:rFonts w:ascii="宋体" w:hAnsi="宋体" w:eastAsia="仿宋_GB2312" w:cs="Times New Roman"/>
          <w:sz w:val="28"/>
          <w:u w:val="single"/>
        </w:rPr>
      </w:pPr>
      <w:r>
        <w:rPr>
          <w:rFonts w:hint="eastAsia" w:ascii="宋体" w:hAnsi="宋体" w:eastAsia="宋体" w:cs="Times New Roman"/>
          <w:sz w:val="32"/>
          <w:szCs w:val="32"/>
        </w:rPr>
        <w:t>申报日</w:t>
      </w:r>
      <w:r>
        <w:rPr>
          <w:rFonts w:ascii="宋体" w:hAnsi="宋体" w:eastAsia="宋体" w:cs="Times New Roman"/>
          <w:sz w:val="32"/>
          <w:szCs w:val="32"/>
        </w:rPr>
        <w:t>期</w:t>
      </w:r>
      <w:r>
        <w:rPr>
          <w:rFonts w:hint="eastAsia" w:ascii="宋体" w:hAnsi="宋体" w:eastAsia="宋体" w:cs="Times New Roman"/>
          <w:sz w:val="32"/>
          <w:szCs w:val="32"/>
        </w:rPr>
        <w:t>: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                          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宋体" w:hAnsi="宋体" w:eastAsia="仿宋_GB2312" w:cs="Times New Roman"/>
          <w:sz w:val="28"/>
          <w:u w:val="single"/>
        </w:rPr>
      </w:pPr>
    </w:p>
    <w:p>
      <w:pPr>
        <w:adjustRightInd w:val="0"/>
        <w:snapToGrid w:val="0"/>
        <w:spacing w:line="360" w:lineRule="auto"/>
        <w:ind w:firstLine="643" w:firstLineChars="200"/>
        <w:jc w:val="center"/>
        <w:outlineLvl w:val="0"/>
        <w:rPr>
          <w:rFonts w:ascii="宋体" w:hAnsi="宋体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jc w:val="center"/>
        <w:outlineLvl w:val="0"/>
        <w:rPr>
          <w:rFonts w:ascii="宋体" w:hAnsi="宋体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jc w:val="center"/>
        <w:outlineLvl w:val="0"/>
        <w:rPr>
          <w:rFonts w:ascii="宋体" w:hAnsi="宋体" w:eastAsia="仿宋_GB2312" w:cs="Times New Roman"/>
          <w:b/>
          <w:bCs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640" w:firstLineChars="200"/>
        <w:jc w:val="center"/>
        <w:outlineLvl w:val="0"/>
        <w:rPr>
          <w:rFonts w:ascii="宋体" w:hAnsi="Times New Roman" w:eastAsia="仿宋_GB2312" w:cs="Times New Roman"/>
          <w:bCs/>
          <w:sz w:val="32"/>
          <w:szCs w:val="32"/>
        </w:rPr>
      </w:pPr>
      <w:r>
        <w:rPr>
          <w:rFonts w:hint="eastAsia" w:ascii="宋体" w:hAnsi="宋体" w:eastAsia="仿宋_GB2312" w:cs="Times New Roman"/>
          <w:bCs/>
          <w:sz w:val="32"/>
          <w:szCs w:val="32"/>
        </w:rPr>
        <w:t>高校思想政治工作队伍培训研修中心（北京师范大学）</w:t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宋体" w:hAnsi="宋体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仿宋_GB2312" w:cs="Times New Roman"/>
          <w:bCs/>
          <w:sz w:val="32"/>
          <w:szCs w:val="32"/>
        </w:rPr>
        <w:t>月</w:t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宋体" w:hAnsi="宋体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ascii="宋体" w:hAnsi="宋体" w:eastAsia="仿宋_GB2312" w:cs="Times New Roman"/>
          <w:b/>
          <w:bCs/>
          <w:sz w:val="32"/>
        </w:rPr>
      </w:pPr>
    </w:p>
    <w:p>
      <w:pPr>
        <w:adjustRightInd w:val="0"/>
        <w:snapToGrid w:val="0"/>
        <w:spacing w:line="360" w:lineRule="auto"/>
        <w:ind w:firstLine="723" w:firstLineChars="200"/>
        <w:jc w:val="center"/>
        <w:outlineLvl w:val="0"/>
        <w:rPr>
          <w:rFonts w:ascii="宋体" w:hAnsi="宋体" w:eastAsia="仿宋_GB2312" w:cs="Times New Roman"/>
          <w:b/>
          <w:bCs/>
          <w:sz w:val="36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宋体" w:hAnsi="宋体" w:eastAsia="仿宋_GB2312" w:cs="Times New Roman"/>
          <w:b/>
          <w:bCs/>
          <w:sz w:val="36"/>
        </w:rPr>
      </w:pPr>
      <w:r>
        <w:rPr>
          <w:rFonts w:hint="eastAsia" w:ascii="宋体" w:hAnsi="宋体" w:eastAsia="仿宋_GB2312" w:cs="Times New Roman"/>
          <w:b/>
          <w:bCs/>
          <w:sz w:val="36"/>
        </w:rPr>
        <w:t>说</w:t>
      </w:r>
      <w:r>
        <w:rPr>
          <w:rFonts w:ascii="宋体" w:hAnsi="宋体" w:eastAsia="仿宋_GB2312" w:cs="Times New Roman"/>
          <w:b/>
          <w:bCs/>
          <w:sz w:val="36"/>
        </w:rPr>
        <w:t xml:space="preserve">  明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 w:eastAsia="仿宋_GB2312" w:cs="Times New Roman"/>
          <w:b/>
          <w:bCs/>
          <w:sz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一</w:t>
      </w:r>
      <w:r>
        <w:rPr>
          <w:rFonts w:hint="eastAsia" w:ascii="仿宋_GB2312" w:hAnsi="宋体" w:eastAsia="仿宋_GB2312" w:cs="Times New Roman"/>
          <w:sz w:val="32"/>
          <w:szCs w:val="32"/>
        </w:rPr>
        <w:t>、</w:t>
      </w:r>
      <w:r>
        <w:rPr>
          <w:rFonts w:ascii="仿宋_GB2312" w:hAnsi="宋体" w:eastAsia="仿宋_GB2312" w:cs="Times New Roman"/>
          <w:sz w:val="32"/>
          <w:szCs w:val="32"/>
        </w:rPr>
        <w:t>本</w:t>
      </w:r>
      <w:r>
        <w:rPr>
          <w:rFonts w:hint="eastAsia" w:ascii="仿宋_GB2312" w:hAnsi="宋体" w:eastAsia="仿宋_GB2312" w:cs="Times New Roman"/>
          <w:sz w:val="32"/>
          <w:szCs w:val="32"/>
        </w:rPr>
        <w:t>申请书</w:t>
      </w:r>
      <w:r>
        <w:rPr>
          <w:rFonts w:ascii="仿宋_GB2312" w:hAnsi="宋体" w:eastAsia="仿宋_GB2312" w:cs="Times New Roman"/>
          <w:sz w:val="32"/>
          <w:szCs w:val="32"/>
        </w:rPr>
        <w:t>所列各项内容均须实事求是，认真填写，表达明确严谨。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二、申请人不必填写封面的“编号”。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三、申请书</w:t>
      </w:r>
      <w:r>
        <w:rPr>
          <w:rFonts w:ascii="仿宋_GB2312" w:hAnsi="宋体" w:eastAsia="仿宋_GB2312" w:cs="Times New Roman"/>
          <w:sz w:val="32"/>
          <w:szCs w:val="32"/>
        </w:rPr>
        <w:t>中内容的填写应简明扼要</w:t>
      </w:r>
      <w:r>
        <w:rPr>
          <w:rFonts w:hint="eastAsia" w:ascii="仿宋_GB2312" w:hAnsi="宋体" w:eastAsia="仿宋_GB2312" w:cs="Times New Roman"/>
          <w:sz w:val="32"/>
          <w:szCs w:val="32"/>
        </w:rPr>
        <w:t>，</w:t>
      </w:r>
      <w:r>
        <w:rPr>
          <w:rFonts w:ascii="仿宋_GB2312" w:hAnsi="宋体" w:eastAsia="仿宋_GB2312" w:cs="Times New Roman"/>
          <w:sz w:val="32"/>
          <w:szCs w:val="32"/>
        </w:rPr>
        <w:t>不得超出规定页码。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四、</w:t>
      </w:r>
      <w:r>
        <w:rPr>
          <w:rFonts w:ascii="仿宋_GB2312" w:hAnsi="宋体" w:eastAsia="仿宋_GB2312" w:cs="Times New Roman"/>
          <w:sz w:val="32"/>
          <w:szCs w:val="32"/>
        </w:rPr>
        <w:t>有关外文缩写，须注明完整词序及中文含义。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五、</w:t>
      </w:r>
      <w:r>
        <w:rPr>
          <w:rFonts w:ascii="仿宋_GB2312" w:hAnsi="宋体" w:eastAsia="仿宋_GB2312" w:cs="Times New Roman"/>
          <w:sz w:val="32"/>
          <w:szCs w:val="32"/>
        </w:rPr>
        <w:t>本</w:t>
      </w:r>
      <w:r>
        <w:rPr>
          <w:rFonts w:hint="eastAsia" w:ascii="仿宋_GB2312" w:hAnsi="宋体" w:eastAsia="仿宋_GB2312" w:cs="Times New Roman"/>
          <w:sz w:val="32"/>
          <w:szCs w:val="32"/>
        </w:rPr>
        <w:t>申请书</w:t>
      </w:r>
      <w:r>
        <w:rPr>
          <w:rFonts w:ascii="仿宋_GB2312" w:hAnsi="宋体" w:eastAsia="仿宋_GB2312" w:cs="Times New Roman"/>
          <w:sz w:val="32"/>
          <w:szCs w:val="32"/>
        </w:rPr>
        <w:t>为</w:t>
      </w:r>
      <w:r>
        <w:rPr>
          <w:rFonts w:hint="eastAsia" w:ascii="仿宋_GB2312" w:hAnsi="宋体" w:eastAsia="仿宋_GB2312" w:cs="Times New Roman"/>
          <w:sz w:val="32"/>
          <w:szCs w:val="32"/>
        </w:rPr>
        <w:t>大</w:t>
      </w:r>
      <w:r>
        <w:rPr>
          <w:rFonts w:ascii="仿宋_GB2312" w:hAnsi="宋体" w:eastAsia="仿宋_GB2312" w:cs="Times New Roman"/>
          <w:sz w:val="32"/>
          <w:szCs w:val="32"/>
        </w:rPr>
        <w:t>十六开本</w:t>
      </w:r>
      <w:r>
        <w:rPr>
          <w:rFonts w:hint="eastAsia" w:ascii="仿宋_GB2312" w:hAnsi="宋体" w:eastAsia="仿宋_GB2312" w:cs="Times New Roman"/>
          <w:sz w:val="32"/>
          <w:szCs w:val="32"/>
        </w:rPr>
        <w:t>（A4）</w:t>
      </w:r>
      <w:r>
        <w:rPr>
          <w:rFonts w:ascii="仿宋_GB2312" w:hAnsi="宋体" w:eastAsia="仿宋_GB2312" w:cs="Times New Roman"/>
          <w:sz w:val="32"/>
          <w:szCs w:val="32"/>
        </w:rPr>
        <w:t>，左侧装订成册。可自行复印，但格式、内容、大小均须与原件一致。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六、邮寄地址：北京市海淀区新外大街19号北京师范大学学16楼南侧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203</w:t>
      </w:r>
      <w:r>
        <w:rPr>
          <w:rFonts w:hint="eastAsia" w:ascii="仿宋_GB2312" w:hAnsi="宋体" w:eastAsia="仿宋_GB2312" w:cs="Times New Roman"/>
          <w:sz w:val="32"/>
          <w:szCs w:val="32"/>
        </w:rPr>
        <w:t>办公室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邮编：100875              联系人：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赵曾臻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E</w:t>
      </w:r>
      <w:r>
        <w:rPr>
          <w:rFonts w:ascii="仿宋_GB2312" w:hAnsi="宋体" w:eastAsia="仿宋_GB2312" w:cs="Times New Roman"/>
          <w:sz w:val="32"/>
          <w:szCs w:val="32"/>
        </w:rPr>
        <w:t>m</w:t>
      </w:r>
      <w:r>
        <w:rPr>
          <w:rFonts w:hint="eastAsia" w:ascii="仿宋_GB2312" w:hAnsi="宋体" w:eastAsia="仿宋_GB2312" w:cs="Times New Roman"/>
          <w:sz w:val="32"/>
          <w:szCs w:val="32"/>
        </w:rPr>
        <w:t>ail: szpxzx</w:t>
      </w:r>
      <w:r>
        <w:rPr>
          <w:rFonts w:ascii="仿宋_GB2312" w:hAnsi="宋体" w:eastAsia="仿宋_GB2312" w:cs="Times New Roman"/>
          <w:sz w:val="32"/>
          <w:szCs w:val="32"/>
        </w:rPr>
        <w:t>@</w:t>
      </w:r>
      <w:r>
        <w:rPr>
          <w:rFonts w:hint="eastAsia" w:ascii="仿宋_GB2312" w:hAnsi="宋体" w:eastAsia="仿宋_GB2312" w:cs="Times New Roman"/>
          <w:sz w:val="32"/>
          <w:szCs w:val="32"/>
        </w:rPr>
        <w:t>bn</w:t>
      </w:r>
      <w:r>
        <w:rPr>
          <w:rFonts w:ascii="仿宋_GB2312" w:hAnsi="宋体" w:eastAsia="仿宋_GB2312" w:cs="Times New Roman"/>
          <w:sz w:val="32"/>
          <w:szCs w:val="32"/>
        </w:rPr>
        <w:t>u.edu.cn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电话：010-5880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6455</w:t>
      </w:r>
    </w:p>
    <w:p>
      <w:pPr>
        <w:spacing w:line="600" w:lineRule="exact"/>
        <w:ind w:right="320" w:firstLine="640" w:firstLineChars="200"/>
        <w:jc w:val="right"/>
        <w:rPr>
          <w:rFonts w:ascii="仿宋_GB2312" w:hAnsi="宋体" w:eastAsia="仿宋_GB2312"/>
          <w:sz w:val="32"/>
          <w:szCs w:val="32"/>
        </w:rPr>
        <w:sectPr>
          <w:footerReference r:id="rId3" w:type="default"/>
          <w:pgSz w:w="11907" w:h="16840"/>
          <w:pgMar w:top="1418" w:right="1418" w:bottom="1418" w:left="1418" w:header="1021" w:footer="851" w:gutter="0"/>
          <w:pgNumType w:start="1"/>
          <w:cols w:space="425" w:num="1"/>
          <w:titlePg/>
          <w:docGrid w:linePitch="312" w:charSpace="0"/>
        </w:sectPr>
      </w:pP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课题申请人承诺：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Courier New"/>
          <w:sz w:val="32"/>
          <w:szCs w:val="32"/>
        </w:rPr>
      </w:pPr>
      <w:r>
        <w:rPr>
          <w:rFonts w:hint="eastAsia" w:ascii="仿宋" w:hAnsi="仿宋" w:eastAsia="仿宋" w:cs="Courier New"/>
          <w:sz w:val="32"/>
          <w:szCs w:val="32"/>
        </w:rPr>
        <w:t>本人承诺课题立项申请书填写内容真实，没有学术不端现象。若获准立项，我承诺以本表作为协议开展研究工作，遵守</w:t>
      </w:r>
      <w:r>
        <w:rPr>
          <w:rFonts w:ascii="仿宋" w:hAnsi="仿宋" w:eastAsia="仿宋" w:cs="Courier New"/>
          <w:sz w:val="32"/>
          <w:szCs w:val="32"/>
        </w:rPr>
        <w:t>课题研究的相关规定</w:t>
      </w:r>
      <w:r>
        <w:rPr>
          <w:rFonts w:hint="eastAsia" w:ascii="仿宋" w:hAnsi="仿宋" w:eastAsia="仿宋" w:cs="Courier New"/>
          <w:sz w:val="32"/>
          <w:szCs w:val="32"/>
        </w:rPr>
        <w:t>，按计划认真开展研究工作，按时</w:t>
      </w:r>
      <w:r>
        <w:rPr>
          <w:rFonts w:ascii="仿宋" w:hAnsi="仿宋" w:eastAsia="仿宋" w:cs="Courier New"/>
          <w:sz w:val="32"/>
          <w:szCs w:val="32"/>
        </w:rPr>
        <w:t>上报</w:t>
      </w:r>
      <w:r>
        <w:rPr>
          <w:rFonts w:hint="eastAsia" w:ascii="仿宋" w:hAnsi="仿宋" w:eastAsia="仿宋" w:cs="Courier New"/>
          <w:sz w:val="32"/>
          <w:szCs w:val="32"/>
        </w:rPr>
        <w:t>开题报告、</w:t>
      </w:r>
      <w:r>
        <w:rPr>
          <w:rFonts w:ascii="仿宋" w:hAnsi="仿宋" w:eastAsia="仿宋" w:cs="Courier New"/>
          <w:sz w:val="32"/>
          <w:szCs w:val="32"/>
        </w:rPr>
        <w:t>中期检查、</w:t>
      </w:r>
      <w:r>
        <w:rPr>
          <w:rFonts w:hint="eastAsia" w:ascii="仿宋" w:hAnsi="仿宋" w:eastAsia="仿宋" w:cs="Courier New"/>
          <w:sz w:val="32"/>
          <w:szCs w:val="32"/>
        </w:rPr>
        <w:t>终结</w:t>
      </w:r>
      <w:r>
        <w:rPr>
          <w:rFonts w:ascii="仿宋" w:hAnsi="仿宋" w:eastAsia="仿宋" w:cs="Courier New"/>
          <w:sz w:val="32"/>
          <w:szCs w:val="32"/>
        </w:rPr>
        <w:t>等相关材料，</w:t>
      </w:r>
      <w:r>
        <w:rPr>
          <w:rFonts w:hint="eastAsia" w:ascii="仿宋" w:hAnsi="仿宋" w:eastAsia="仿宋" w:cs="Courier New"/>
          <w:sz w:val="32"/>
          <w:szCs w:val="32"/>
        </w:rPr>
        <w:t>取得预期研究成果。高校思想政治工作队伍培训研修中心（北京师范大学）有权使用本课题所有数据和资料。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Courier New"/>
          <w:b/>
          <w:bCs/>
          <w:sz w:val="32"/>
          <w:szCs w:val="32"/>
        </w:rPr>
      </w:pPr>
      <w:r>
        <w:rPr>
          <w:rFonts w:hint="eastAsia" w:ascii="仿宋" w:hAnsi="仿宋" w:eastAsia="仿宋" w:cs="Courier New"/>
          <w:sz w:val="32"/>
          <w:szCs w:val="32"/>
        </w:rPr>
        <w:t>如有违反</w:t>
      </w:r>
      <w:r>
        <w:rPr>
          <w:rFonts w:ascii="仿宋" w:hAnsi="仿宋" w:eastAsia="仿宋" w:cs="Courier New"/>
          <w:sz w:val="32"/>
          <w:szCs w:val="32"/>
        </w:rPr>
        <w:t>，</w:t>
      </w:r>
      <w:r>
        <w:rPr>
          <w:rFonts w:hint="eastAsia" w:ascii="仿宋" w:hAnsi="仿宋" w:eastAsia="仿宋" w:cs="Courier New"/>
          <w:sz w:val="32"/>
          <w:szCs w:val="32"/>
        </w:rPr>
        <w:t>本人愿意</w:t>
      </w:r>
      <w:r>
        <w:rPr>
          <w:rFonts w:ascii="仿宋" w:hAnsi="仿宋" w:eastAsia="仿宋" w:cs="Courier New"/>
          <w:sz w:val="32"/>
          <w:szCs w:val="32"/>
        </w:rPr>
        <w:t>承担相关</w:t>
      </w:r>
      <w:r>
        <w:rPr>
          <w:rFonts w:hint="eastAsia" w:ascii="仿宋" w:hAnsi="仿宋" w:eastAsia="仿宋" w:cs="Courier New"/>
          <w:sz w:val="32"/>
          <w:szCs w:val="32"/>
        </w:rPr>
        <w:t>责任</w:t>
      </w:r>
      <w:r>
        <w:rPr>
          <w:rFonts w:ascii="仿宋" w:hAnsi="仿宋" w:eastAsia="仿宋" w:cs="Courier New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                       </w:t>
      </w:r>
    </w:p>
    <w:p>
      <w:pPr>
        <w:adjustRightInd w:val="0"/>
        <w:snapToGrid w:val="0"/>
        <w:spacing w:line="64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</w:t>
      </w:r>
      <w:r>
        <w:rPr>
          <w:rFonts w:ascii="仿宋" w:hAnsi="仿宋" w:eastAsia="仿宋" w:cs="Times New Roman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申请人（签字）：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   年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562" w:firstLineChars="200"/>
        <w:rPr>
          <w:rFonts w:ascii="宋体" w:hAnsi="宋体" w:eastAsia="仿宋_GB2312" w:cs="Times New Roman"/>
          <w:b/>
          <w:bCs/>
          <w:sz w:val="28"/>
          <w:szCs w:val="28"/>
        </w:rPr>
      </w:pPr>
      <w:r>
        <w:rPr>
          <w:rFonts w:hint="eastAsia" w:ascii="宋体" w:hAnsi="宋体" w:eastAsia="仿宋_GB2312" w:cs="Times New Roman"/>
          <w:b/>
          <w:bCs/>
          <w:sz w:val="28"/>
          <w:szCs w:val="28"/>
        </w:rPr>
        <w:t>A表</w:t>
      </w:r>
    </w:p>
    <w:tbl>
      <w:tblPr>
        <w:tblStyle w:val="5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77"/>
        <w:gridCol w:w="432"/>
        <w:gridCol w:w="700"/>
        <w:gridCol w:w="735"/>
        <w:gridCol w:w="420"/>
        <w:gridCol w:w="413"/>
        <w:gridCol w:w="1559"/>
        <w:gridCol w:w="1236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课题名称</w:t>
            </w:r>
          </w:p>
        </w:tc>
        <w:tc>
          <w:tcPr>
            <w:tcW w:w="7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计划完成时间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最终</w:t>
            </w:r>
            <w:r>
              <w:rPr>
                <w:rFonts w:ascii="Times New Roman" w:hAnsi="Times New Roman" w:eastAsia="仿宋_GB2312" w:cs="Times New Roman"/>
                <w:sz w:val="20"/>
                <w:szCs w:val="16"/>
              </w:rPr>
              <w:t>成果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形式</w:t>
            </w:r>
          </w:p>
        </w:tc>
        <w:tc>
          <w:tcPr>
            <w:tcW w:w="28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申请经费总额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Times New Roman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（万元）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0"/>
                <w:szCs w:val="16"/>
                <w:highlight w:val="yellow"/>
              </w:rPr>
            </w:pPr>
          </w:p>
        </w:tc>
        <w:tc>
          <w:tcPr>
            <w:tcW w:w="28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Times New Roman" w:hAnsi="Times New Roman" w:eastAsia="仿宋_GB2312" w:cs="Times New Roman"/>
                <w:sz w:val="20"/>
                <w:szCs w:val="16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主持人姓名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出生年月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研究专长</w:t>
            </w:r>
          </w:p>
        </w:tc>
        <w:tc>
          <w:tcPr>
            <w:tcW w:w="4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学    历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工作单位</w:t>
            </w:r>
            <w:r>
              <w:rPr>
                <w:rFonts w:ascii="宋体" w:hAnsi="宋体" w:eastAsia="仿宋_GB2312" w:cs="Times New Roman"/>
                <w:sz w:val="20"/>
                <w:szCs w:val="16"/>
              </w:rPr>
              <w:t>及</w:t>
            </w: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职务</w:t>
            </w:r>
          </w:p>
        </w:tc>
        <w:tc>
          <w:tcPr>
            <w:tcW w:w="4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职    称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以往承担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相关课题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和研究的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主要情况</w:t>
            </w:r>
          </w:p>
        </w:tc>
        <w:tc>
          <w:tcPr>
            <w:tcW w:w="71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联系电话</w:t>
            </w:r>
          </w:p>
        </w:tc>
        <w:tc>
          <w:tcPr>
            <w:tcW w:w="4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办公电话：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sz w:val="20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16"/>
              </w:rPr>
              <w:t>E-mail</w:t>
            </w:r>
          </w:p>
        </w:tc>
        <w:tc>
          <w:tcPr>
            <w:tcW w:w="7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8" w:hRule="atLeast"/>
          <w:jc w:val="center"/>
        </w:trPr>
        <w:tc>
          <w:tcPr>
            <w:tcW w:w="881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仿宋_GB2312" w:cs="Times New Roman"/>
                <w:sz w:val="20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申请者本人近五年来主要研究成果（注明刊物的年、期或出版社、出版日期，限800字）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bCs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bCs/>
                <w:sz w:val="20"/>
                <w:szCs w:val="16"/>
              </w:rPr>
              <w:t>课题组主要成员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bCs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bCs/>
                <w:sz w:val="20"/>
                <w:szCs w:val="16"/>
              </w:rPr>
              <w:t>姓</w:t>
            </w:r>
            <w:r>
              <w:rPr>
                <w:rFonts w:ascii="宋体" w:hAnsi="宋体" w:eastAsia="仿宋_GB2312" w:cs="Times New Roman"/>
                <w:bCs/>
                <w:sz w:val="20"/>
                <w:szCs w:val="16"/>
              </w:rPr>
              <w:t xml:space="preserve">  </w:t>
            </w:r>
            <w:r>
              <w:rPr>
                <w:rFonts w:hint="eastAsia" w:ascii="宋体" w:hAnsi="宋体" w:eastAsia="仿宋_GB2312" w:cs="Times New Roman"/>
                <w:bCs/>
                <w:sz w:val="20"/>
                <w:szCs w:val="16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bCs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bCs/>
                <w:sz w:val="20"/>
                <w:szCs w:val="16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bCs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bCs/>
                <w:sz w:val="20"/>
                <w:szCs w:val="16"/>
              </w:rPr>
              <w:t>年龄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bCs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bCs/>
                <w:sz w:val="20"/>
                <w:szCs w:val="16"/>
              </w:rPr>
              <w:t>研究专长</w:t>
            </w: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bCs/>
                <w:sz w:val="20"/>
                <w:szCs w:val="16"/>
              </w:rPr>
            </w:pPr>
            <w:r>
              <w:rPr>
                <w:rFonts w:hint="eastAsia" w:ascii="宋体" w:hAnsi="Times New Roman" w:eastAsia="仿宋_GB2312" w:cs="Times New Roman"/>
                <w:bCs/>
                <w:sz w:val="20"/>
                <w:szCs w:val="16"/>
              </w:rPr>
              <w:t>单位及</w:t>
            </w:r>
            <w:r>
              <w:rPr>
                <w:rFonts w:hint="eastAsia" w:ascii="宋体" w:hAnsi="宋体" w:eastAsia="仿宋_GB2312" w:cs="Times New Roman"/>
                <w:bCs/>
                <w:sz w:val="20"/>
                <w:szCs w:val="16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bCs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bCs/>
                <w:sz w:val="20"/>
                <w:szCs w:val="16"/>
              </w:rPr>
            </w:pPr>
          </w:p>
        </w:tc>
        <w:tc>
          <w:tcPr>
            <w:tcW w:w="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bCs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bCs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bCs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b/>
                <w:bCs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5" w:hRule="atLeast"/>
          <w:jc w:val="center"/>
        </w:trPr>
        <w:tc>
          <w:tcPr>
            <w:tcW w:w="8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以上</w:t>
            </w:r>
            <w:r>
              <w:rPr>
                <w:rFonts w:ascii="Times New Roman" w:hAnsi="Times New Roman" w:eastAsia="仿宋_GB2312" w:cs="Times New Roman"/>
                <w:sz w:val="20"/>
                <w:szCs w:val="16"/>
              </w:rPr>
              <w:t>人员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近五年来主要研究成果（注明刊物的年、期或出版社、出版日期，限800字）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 w:eastAsia="仿宋_GB2312" w:cs="Times New Roman"/>
          <w:b/>
          <w:bCs/>
          <w:sz w:val="28"/>
          <w:szCs w:val="28"/>
        </w:rPr>
      </w:pPr>
    </w:p>
    <w:p>
      <w:pPr>
        <w:widowControl/>
        <w:jc w:val="left"/>
        <w:rPr>
          <w:rFonts w:ascii="宋体" w:hAnsi="宋体" w:eastAsia="仿宋_GB2312" w:cs="Times New Roman"/>
          <w:b/>
          <w:bCs/>
          <w:sz w:val="28"/>
          <w:szCs w:val="28"/>
        </w:rPr>
      </w:pPr>
      <w:r>
        <w:rPr>
          <w:rFonts w:ascii="宋体" w:hAnsi="宋体" w:eastAsia="仿宋_GB2312" w:cs="Times New Roman"/>
          <w:b/>
          <w:bCs/>
          <w:sz w:val="28"/>
          <w:szCs w:val="28"/>
        </w:rPr>
        <w:br w:type="page"/>
      </w:r>
    </w:p>
    <w:p>
      <w:pPr>
        <w:adjustRightInd w:val="0"/>
        <w:snapToGrid w:val="0"/>
        <w:spacing w:line="360" w:lineRule="auto"/>
        <w:ind w:firstLine="413" w:firstLineChars="147"/>
        <w:rPr>
          <w:rFonts w:ascii="宋体" w:hAnsi="宋体" w:eastAsia="仿宋_GB2312" w:cs="Times New Roman"/>
          <w:b/>
          <w:bCs/>
          <w:sz w:val="28"/>
          <w:szCs w:val="28"/>
        </w:rPr>
      </w:pPr>
      <w:r>
        <w:rPr>
          <w:rFonts w:hint="eastAsia" w:ascii="宋体" w:hAnsi="宋体" w:eastAsia="仿宋_GB2312" w:cs="Times New Roman"/>
          <w:b/>
          <w:bCs/>
          <w:sz w:val="28"/>
          <w:szCs w:val="28"/>
        </w:rPr>
        <w:t>B表  课题设计论证（B表中</w:t>
      </w:r>
      <w:r>
        <w:rPr>
          <w:rFonts w:ascii="宋体" w:hAnsi="宋体" w:eastAsia="仿宋_GB2312" w:cs="Times New Roman"/>
          <w:b/>
          <w:bCs/>
          <w:sz w:val="28"/>
          <w:szCs w:val="28"/>
        </w:rPr>
        <w:t>不得出现</w:t>
      </w:r>
      <w:r>
        <w:rPr>
          <w:rFonts w:hint="eastAsia" w:ascii="宋体" w:hAnsi="宋体" w:eastAsia="仿宋_GB2312" w:cs="Times New Roman"/>
          <w:b/>
          <w:bCs/>
          <w:sz w:val="28"/>
          <w:szCs w:val="28"/>
        </w:rPr>
        <w:t>申请者</w:t>
      </w:r>
      <w:r>
        <w:rPr>
          <w:rFonts w:ascii="宋体" w:hAnsi="宋体" w:eastAsia="仿宋_GB2312" w:cs="Times New Roman"/>
          <w:b/>
          <w:bCs/>
          <w:sz w:val="28"/>
          <w:szCs w:val="28"/>
        </w:rPr>
        <w:t>个人信息</w:t>
      </w:r>
      <w:r>
        <w:rPr>
          <w:rFonts w:hint="eastAsia" w:ascii="宋体" w:hAnsi="宋体" w:eastAsia="仿宋_GB2312" w:cs="Times New Roman"/>
          <w:b/>
          <w:bCs/>
          <w:sz w:val="28"/>
          <w:szCs w:val="28"/>
        </w:rPr>
        <w:t>，</w:t>
      </w:r>
      <w:r>
        <w:rPr>
          <w:rFonts w:ascii="宋体" w:hAnsi="宋体" w:eastAsia="仿宋_GB2312" w:cs="Times New Roman"/>
          <w:b/>
          <w:bCs/>
          <w:sz w:val="28"/>
          <w:szCs w:val="28"/>
        </w:rPr>
        <w:t>否则作废</w:t>
      </w:r>
      <w:r>
        <w:rPr>
          <w:rFonts w:hint="eastAsia" w:ascii="宋体" w:hAnsi="宋体" w:eastAsia="仿宋_GB2312" w:cs="Times New Roman"/>
          <w:b/>
          <w:bCs/>
          <w:sz w:val="28"/>
          <w:szCs w:val="28"/>
        </w:rPr>
        <w:t>）</w:t>
      </w:r>
    </w:p>
    <w:tbl>
      <w:tblPr>
        <w:tblStyle w:val="5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"/>
        <w:gridCol w:w="709"/>
        <w:gridCol w:w="483"/>
        <w:gridCol w:w="236"/>
        <w:gridCol w:w="982"/>
        <w:gridCol w:w="721"/>
        <w:gridCol w:w="1032"/>
        <w:gridCol w:w="273"/>
        <w:gridCol w:w="433"/>
        <w:gridCol w:w="604"/>
        <w:gridCol w:w="51"/>
        <w:gridCol w:w="1597"/>
        <w:gridCol w:w="392"/>
        <w:gridCol w:w="127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4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课题</w:t>
            </w:r>
            <w:r>
              <w:rPr>
                <w:rFonts w:ascii="宋体" w:hAnsi="Times New Roman" w:eastAsia="仿宋_GB2312" w:cs="Times New Roman"/>
                <w:sz w:val="20"/>
                <w:szCs w:val="16"/>
              </w:rPr>
              <w:t>名称</w:t>
            </w:r>
          </w:p>
        </w:tc>
        <w:tc>
          <w:tcPr>
            <w:tcW w:w="7375" w:type="dxa"/>
            <w:gridSpan w:val="11"/>
          </w:tcPr>
          <w:p>
            <w:pPr>
              <w:adjustRightInd w:val="0"/>
              <w:snapToGrid w:val="0"/>
              <w:spacing w:before="120" w:beforeLines="50"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4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计划</w:t>
            </w:r>
            <w:r>
              <w:rPr>
                <w:rFonts w:ascii="宋体" w:hAnsi="Times New Roman" w:eastAsia="仿宋_GB2312" w:cs="Times New Roman"/>
                <w:sz w:val="20"/>
                <w:szCs w:val="16"/>
              </w:rPr>
              <w:t>完成时间</w:t>
            </w:r>
          </w:p>
        </w:tc>
        <w:tc>
          <w:tcPr>
            <w:tcW w:w="1703" w:type="dxa"/>
            <w:gridSpan w:val="2"/>
          </w:tcPr>
          <w:p>
            <w:pPr>
              <w:adjustRightInd w:val="0"/>
              <w:snapToGrid w:val="0"/>
              <w:spacing w:before="120" w:beforeLines="50"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成果</w:t>
            </w:r>
            <w:r>
              <w:rPr>
                <w:rFonts w:ascii="宋体" w:hAnsi="Times New Roman" w:eastAsia="仿宋_GB2312" w:cs="Times New Roman"/>
                <w:sz w:val="20"/>
                <w:szCs w:val="16"/>
              </w:rPr>
              <w:t>形式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597" w:type="dxa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申请经费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30" w:type="dxa"/>
            <w:gridSpan w:val="1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ascii="宋体" w:hAnsi="Times New Roman" w:eastAsia="仿宋_GB2312" w:cs="Times New Roman"/>
                <w:sz w:val="20"/>
                <w:szCs w:val="16"/>
              </w:rPr>
              <w:t>1</w:t>
            </w: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．本课题究的理论和实际应用价值，目前国内外研究的现状和趋势（限2页，不能加页）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930" w:type="dxa"/>
            <w:gridSpan w:val="15"/>
          </w:tcPr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ascii="宋体" w:hAnsi="Times New Roman" w:eastAsia="仿宋_GB2312" w:cs="Times New Roman"/>
                <w:sz w:val="20"/>
                <w:szCs w:val="16"/>
              </w:rPr>
              <w:t>2.</w:t>
            </w: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本课题的研究目标、研究内容、拟突破的重点和难点（限2页，不能加页）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30" w:type="dxa"/>
            <w:gridSpan w:val="1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3.课题研究思路和研究方法、计划进度、前期研究基础及资料准备情况（限2页，不能加页）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272" w:hRule="atLeast"/>
          <w:jc w:val="center"/>
        </w:trPr>
        <w:tc>
          <w:tcPr>
            <w:tcW w:w="8789" w:type="dxa"/>
            <w:gridSpan w:val="13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Times New Roman" w:eastAsia="仿宋_GB2312" w:cs="Times New Roman"/>
                <w:sz w:val="32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4.研究计划</w:t>
            </w:r>
            <w:r>
              <w:rPr>
                <w:rFonts w:ascii="宋体" w:hAnsi="Times New Roman" w:eastAsia="仿宋_GB2312" w:cs="Times New Roman"/>
                <w:sz w:val="20"/>
                <w:szCs w:val="16"/>
              </w:rPr>
              <w:t>和成果</w:t>
            </w: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（包括研究计划、阶段成果和最终成果去向</w:t>
            </w:r>
            <w:r>
              <w:rPr>
                <w:rFonts w:ascii="宋体" w:hAnsi="Times New Roman" w:eastAsia="仿宋_GB2312" w:cs="Times New Roman"/>
                <w:sz w:val="20"/>
                <w:szCs w:val="16"/>
              </w:rPr>
              <w:t>等</w:t>
            </w: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。限</w:t>
            </w:r>
            <w:r>
              <w:rPr>
                <w:rFonts w:ascii="宋体" w:hAnsi="Times New Roman" w:eastAsia="仿宋_GB2312" w:cs="Times New Roman"/>
                <w:sz w:val="20"/>
                <w:szCs w:val="16"/>
              </w:rPr>
              <w:t>8</w:t>
            </w: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7559" w:hRule="atLeast"/>
          <w:jc w:val="center"/>
        </w:trPr>
        <w:tc>
          <w:tcPr>
            <w:tcW w:w="8789" w:type="dxa"/>
            <w:gridSpan w:val="13"/>
          </w:tcPr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610" w:hRule="atLeast"/>
          <w:jc w:val="center"/>
        </w:trPr>
        <w:tc>
          <w:tcPr>
            <w:tcW w:w="8789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5</w:t>
            </w:r>
            <w:r>
              <w:rPr>
                <w:rFonts w:ascii="Times New Roman" w:hAnsi="Times New Roman" w:eastAsia="仿宋_GB2312" w:cs="Times New Roman"/>
                <w:szCs w:val="1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Cs w:val="18"/>
              </w:rPr>
              <w:t>经费概算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45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经费开支科目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金额（元）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序号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经费开支科目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60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ascii="Times New Roman" w:hAnsi="Times New Roman" w:eastAsia="仿宋_GB2312" w:cs="Times New Roman"/>
                <w:szCs w:val="18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资料费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7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专家咨询费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80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ascii="Times New Roman" w:hAnsi="Times New Roman" w:eastAsia="仿宋_GB2312" w:cs="Times New Roman"/>
                <w:szCs w:val="18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数据采集费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8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劳务费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80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ascii="Times New Roman" w:hAnsi="Times New Roman" w:eastAsia="仿宋_GB2312" w:cs="Times New Roman"/>
                <w:szCs w:val="18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差旅费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9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印刷费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80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ascii="Times New Roman" w:hAnsi="Times New Roman" w:eastAsia="仿宋_GB2312" w:cs="Times New Roman"/>
                <w:szCs w:val="18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会议费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10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管理费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80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国际合作与交流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11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其他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80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设备费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合计</w:t>
            </w:r>
          </w:p>
        </w:tc>
        <w:tc>
          <w:tcPr>
            <w:tcW w:w="3920" w:type="dxa"/>
            <w:gridSpan w:val="5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516" w:hRule="atLeast"/>
          <w:jc w:val="center"/>
        </w:trPr>
        <w:tc>
          <w:tcPr>
            <w:tcW w:w="119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年度预算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年份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20</w:t>
            </w:r>
            <w:r>
              <w:rPr>
                <w:rFonts w:ascii="Times New Roman" w:hAnsi="Times New Roman" w:eastAsia="仿宋_GB2312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18"/>
              </w:rPr>
              <w:t>年</w:t>
            </w:r>
          </w:p>
        </w:tc>
        <w:tc>
          <w:tcPr>
            <w:tcW w:w="331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20</w:t>
            </w:r>
            <w:r>
              <w:rPr>
                <w:rFonts w:ascii="Times New Roman" w:hAnsi="Times New Roman" w:eastAsia="仿宋_GB2312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1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40" w:hRule="atLeast"/>
          <w:jc w:val="center"/>
        </w:trPr>
        <w:tc>
          <w:tcPr>
            <w:tcW w:w="119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金额（元）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331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</w:tbl>
    <w:p>
      <w:pPr>
        <w:adjustRightInd w:val="0"/>
        <w:snapToGrid w:val="0"/>
        <w:jc w:val="left"/>
        <w:rPr>
          <w:szCs w:val="18"/>
        </w:rPr>
        <w:sectPr>
          <w:footerReference r:id="rId4" w:type="default"/>
          <w:pgSz w:w="11906" w:h="16838"/>
          <w:pgMar w:top="1418" w:right="1418" w:bottom="1418" w:left="1418" w:header="851" w:footer="992" w:gutter="0"/>
          <w:pgNumType w:start="7"/>
          <w:cols w:space="425" w:num="1"/>
          <w:docGrid w:linePitch="312" w:charSpace="0"/>
        </w:sectPr>
      </w:pPr>
    </w:p>
    <w:tbl>
      <w:tblPr>
        <w:tblStyle w:val="5"/>
        <w:tblW w:w="893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8931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经费管理</w:t>
            </w:r>
            <w:r>
              <w:rPr>
                <w:rFonts w:ascii="宋体" w:hAnsi="Times New Roman" w:eastAsia="仿宋_GB2312" w:cs="Times New Roman"/>
                <w:sz w:val="20"/>
                <w:szCs w:val="16"/>
              </w:rPr>
              <w:t>（</w:t>
            </w: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管理单位名称、通讯地址、邮政编码、联系电话、开户银行及联行号、单位帐号等</w:t>
            </w:r>
            <w:r>
              <w:rPr>
                <w:rFonts w:ascii="宋体" w:hAnsi="Times New Roman" w:eastAsia="仿宋_GB2312" w:cs="Times New Roman"/>
                <w:sz w:val="20"/>
                <w:szCs w:val="16"/>
              </w:rPr>
              <w:t>，</w:t>
            </w: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必须详细填写）</w:t>
            </w:r>
            <w:r>
              <w:rPr>
                <w:rFonts w:ascii="宋体" w:hAnsi="Times New Roman" w:eastAsia="仿宋_GB2312" w:cs="Times New Roman"/>
                <w:sz w:val="20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8" w:hRule="atLeast"/>
        </w:trPr>
        <w:tc>
          <w:tcPr>
            <w:tcW w:w="8931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ascii="宋体" w:hAnsi="Times New Roman" w:eastAsia="仿宋_GB2312" w:cs="Times New Roman"/>
                <w:sz w:val="20"/>
                <w:szCs w:val="13"/>
              </w:rPr>
              <w:t xml:space="preserve">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ind w:right="420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ind w:right="420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tabs>
                <w:tab w:val="left" w:pos="5440"/>
              </w:tabs>
              <w:adjustRightInd w:val="0"/>
              <w:snapToGrid w:val="0"/>
              <w:spacing w:line="360" w:lineRule="auto"/>
              <w:ind w:left="5440" w:right="420" w:hanging="5440" w:hangingChars="2720"/>
              <w:jc w:val="center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 xml:space="preserve">                                                学校财务部门公章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 xml:space="preserve">                                                  年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 xml:space="preserve">  </w:t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月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 xml:space="preserve">  </w:t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931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课题负责人所在单位意见（申请书所填写的内容是否属实，该课题负责人和参加者是否适合承担本课题的研究工作；本单位是否同意承担本课题的管理职责）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</w:trPr>
        <w:tc>
          <w:tcPr>
            <w:tcW w:w="8931" w:type="dxa"/>
          </w:tcPr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ind w:right="420"/>
              <w:jc w:val="center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 xml:space="preserve">                                                    学校科研部门公章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 xml:space="preserve">                                                      年  月 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 xml:space="preserve"> </w:t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8931" w:type="dxa"/>
          </w:tcPr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专家评审意见(包括选题的价值、研究的先进性和方向性，申请者是否合适承担该课题，关于该课题是否同意立项的明确意见）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2" w:hRule="atLeast"/>
        </w:trPr>
        <w:tc>
          <w:tcPr>
            <w:tcW w:w="8931" w:type="dxa"/>
          </w:tcPr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ab/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评审专家共  人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>，</w:t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赞成立项  票，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>反对立项</w:t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 xml:space="preserve">  票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>，</w:t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弃权  票。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 xml:space="preserve">    评审意见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>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 xml:space="preserve">  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 xml:space="preserve">                                               评审委员会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>主任</w:t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签名：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931" w:type="dxa"/>
          </w:tcPr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高校思想政治工作队伍培训研修中心（北京师范大学）专家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>评审意见</w:t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（是否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>同意立项，批准课题类别</w:t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、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>资助金额等</w:t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8" w:hRule="atLeast"/>
        </w:trPr>
        <w:tc>
          <w:tcPr>
            <w:tcW w:w="8931" w:type="dxa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1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1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ind w:left="6869" w:leftChars="1771" w:hanging="3150" w:hangingChars="3150"/>
              <w:jc w:val="left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Times New Roman" w:eastAsia="仿宋_GB2312" w:cs="Times New Roman"/>
                <w:sz w:val="10"/>
                <w:szCs w:val="16"/>
              </w:rPr>
              <w:t xml:space="preserve">                                                         </w:t>
            </w: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 xml:space="preserve">   公章：              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年</w:t>
            </w:r>
            <w:r>
              <w:rPr>
                <w:rFonts w:ascii="Times New Roman" w:hAnsi="Times New Roman" w:eastAsia="仿宋_GB2312" w:cs="Times New Roman"/>
                <w:sz w:val="20"/>
                <w:szCs w:val="16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月</w:t>
            </w:r>
            <w:r>
              <w:rPr>
                <w:rFonts w:ascii="Times New Roman" w:hAnsi="Times New Roman" w:eastAsia="仿宋_GB2312" w:cs="Times New Roman"/>
                <w:sz w:val="20"/>
                <w:szCs w:val="16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日</w:t>
            </w: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 xml:space="preserve"> 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="仿宋_GB2312" w:cs="Times New Roman"/>
        <w:sz w:val="32"/>
      </w:rPr>
      <w:id w:val="765889254"/>
    </w:sdtPr>
    <w:sdtEndPr>
      <w:rPr>
        <w:rFonts w:ascii="Calibri" w:hAnsi="Calibri" w:eastAsia="宋体" w:cs="Times New Roman"/>
        <w:sz w:val="18"/>
        <w:szCs w:val="18"/>
      </w:rPr>
    </w:sdtEndPr>
    <w:sdtContent>
      <w:p>
        <w:pPr>
          <w:tabs>
            <w:tab w:val="center" w:pos="4153"/>
            <w:tab w:val="right" w:pos="8306"/>
          </w:tabs>
          <w:adjustRightInd w:val="0"/>
          <w:snapToGrid w:val="0"/>
          <w:spacing w:line="360" w:lineRule="auto"/>
          <w:ind w:firstLine="640" w:firstLineChars="200"/>
          <w:jc w:val="center"/>
          <w:rPr>
            <w:rFonts w:ascii="Calibri" w:hAnsi="Calibri" w:eastAsia="宋体" w:cs="Times New Roman"/>
            <w:sz w:val="18"/>
            <w:szCs w:val="18"/>
          </w:rPr>
        </w:pPr>
        <w:r>
          <w:rPr>
            <w:rFonts w:ascii="Calibri" w:hAnsi="Calibri" w:eastAsia="宋体" w:cs="Times New Roman"/>
            <w:sz w:val="18"/>
            <w:szCs w:val="18"/>
          </w:rPr>
          <w:fldChar w:fldCharType="begin"/>
        </w:r>
        <w:r>
          <w:rPr>
            <w:rFonts w:ascii="Calibri" w:hAnsi="Calibri" w:eastAsia="宋体" w:cs="Times New Roman"/>
            <w:sz w:val="18"/>
            <w:szCs w:val="18"/>
          </w:rPr>
          <w:instrText xml:space="preserve">PAGE   \* MERGEFORMAT</w:instrText>
        </w:r>
        <w:r>
          <w:rPr>
            <w:rFonts w:ascii="Calibri" w:hAnsi="Calibri" w:eastAsia="宋体" w:cs="Times New Roman"/>
            <w:sz w:val="18"/>
            <w:szCs w:val="18"/>
          </w:rPr>
          <w:fldChar w:fldCharType="separate"/>
        </w:r>
        <w:r>
          <w:rPr>
            <w:rFonts w:ascii="Calibri" w:hAnsi="Calibri" w:eastAsia="宋体" w:cs="Times New Roman"/>
            <w:sz w:val="18"/>
            <w:szCs w:val="18"/>
            <w:lang w:val="zh-CN"/>
          </w:rPr>
          <w:t>2</w:t>
        </w:r>
        <w:r>
          <w:rPr>
            <w:rFonts w:ascii="Calibri" w:hAnsi="Calibri" w:eastAsia="宋体" w:cs="Times New Roman"/>
            <w:sz w:val="18"/>
            <w:szCs w:val="18"/>
          </w:rPr>
          <w:fldChar w:fldCharType="end"/>
        </w:r>
      </w:p>
    </w:sdtContent>
  </w:sdt>
  <w:p>
    <w:pPr>
      <w:tabs>
        <w:tab w:val="center" w:pos="4153"/>
        <w:tab w:val="right" w:pos="8306"/>
      </w:tabs>
      <w:adjustRightInd w:val="0"/>
      <w:snapToGrid w:val="0"/>
      <w:spacing w:line="360" w:lineRule="auto"/>
      <w:ind w:firstLine="360" w:firstLineChars="200"/>
      <w:jc w:val="left"/>
      <w:rPr>
        <w:rFonts w:ascii="Calibri" w:hAnsi="Calibri" w:eastAsia="宋体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spacing w:line="360" w:lineRule="auto"/>
      <w:ind w:right="360" w:firstLine="360" w:firstLineChars="200"/>
      <w:jc w:val="left"/>
      <w:rPr>
        <w:rFonts w:ascii="Calibri" w:hAnsi="Calibri" w:eastAsia="宋体" w:cs="Times New Roman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M2YyMDVkY2Y5MTViYjc1NzY1YWY5MjgzM2YwMDQifQ=="/>
  </w:docVars>
  <w:rsids>
    <w:rsidRoot w:val="04E27E7D"/>
    <w:rsid w:val="000308E4"/>
    <w:rsid w:val="00120552"/>
    <w:rsid w:val="00130B83"/>
    <w:rsid w:val="001A7DA9"/>
    <w:rsid w:val="001B1CA9"/>
    <w:rsid w:val="001D3C25"/>
    <w:rsid w:val="001F2517"/>
    <w:rsid w:val="0020304A"/>
    <w:rsid w:val="00222AAD"/>
    <w:rsid w:val="002A7C4C"/>
    <w:rsid w:val="00335E6B"/>
    <w:rsid w:val="003F5C84"/>
    <w:rsid w:val="00471416"/>
    <w:rsid w:val="00495A1D"/>
    <w:rsid w:val="004F6691"/>
    <w:rsid w:val="00522837"/>
    <w:rsid w:val="00524EE6"/>
    <w:rsid w:val="00542970"/>
    <w:rsid w:val="00591F34"/>
    <w:rsid w:val="0060415F"/>
    <w:rsid w:val="006A0EB1"/>
    <w:rsid w:val="006B05D5"/>
    <w:rsid w:val="008025FB"/>
    <w:rsid w:val="00831CF0"/>
    <w:rsid w:val="00847CE4"/>
    <w:rsid w:val="008933A8"/>
    <w:rsid w:val="009651AA"/>
    <w:rsid w:val="00A4290A"/>
    <w:rsid w:val="00BD0125"/>
    <w:rsid w:val="00BE2BBC"/>
    <w:rsid w:val="00BF3162"/>
    <w:rsid w:val="00C62CC0"/>
    <w:rsid w:val="00C645AC"/>
    <w:rsid w:val="00C76CA3"/>
    <w:rsid w:val="00C82ED1"/>
    <w:rsid w:val="00CC77F8"/>
    <w:rsid w:val="00E1054E"/>
    <w:rsid w:val="00E4131C"/>
    <w:rsid w:val="00EC75A4"/>
    <w:rsid w:val="00FF2DF8"/>
    <w:rsid w:val="04E27E7D"/>
    <w:rsid w:val="1B952FBA"/>
    <w:rsid w:val="30E24E1E"/>
    <w:rsid w:val="31AC638C"/>
    <w:rsid w:val="3E80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1264</Words>
  <Characters>1343</Characters>
  <Lines>18</Lines>
  <Paragraphs>5</Paragraphs>
  <TotalTime>14</TotalTime>
  <ScaleCrop>false</ScaleCrop>
  <LinksUpToDate>false</LinksUpToDate>
  <CharactersWithSpaces>2157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2020-09-07T07:45:00Z</dcterms:created>
  <dc:creator>dell</dc:creator>
  <cp:lastModifiedBy>奔跑的辣椒</cp:lastModifiedBy>
  <dcterms:modified xsi:type="dcterms:W3CDTF">2023-12-04T07:29:54Z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81553601309F4578B20A7B1EA07714B6</vt:lpwstr>
  </property>
</Properties>
</file>