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6EA2" w14:textId="77777777" w:rsidR="00E87604" w:rsidRDefault="004832A8">
      <w:pPr>
        <w:pStyle w:val="1"/>
        <w:spacing w:line="620" w:lineRule="exact"/>
        <w:ind w:left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14:paraId="3BFB2048" w14:textId="77777777" w:rsidR="00E87604" w:rsidRDefault="00E87604">
      <w:pPr>
        <w:pStyle w:val="1"/>
        <w:spacing w:line="620" w:lineRule="exact"/>
        <w:ind w:left="0"/>
        <w:rPr>
          <w:rFonts w:eastAsia="仿宋_GB2312"/>
          <w:sz w:val="32"/>
          <w:szCs w:val="32"/>
        </w:rPr>
      </w:pPr>
    </w:p>
    <w:p w14:paraId="65185597" w14:textId="2A58F191" w:rsidR="002850D7" w:rsidRPr="004832A8" w:rsidRDefault="004832A8" w:rsidP="004832A8">
      <w:pPr>
        <w:pStyle w:val="1"/>
        <w:spacing w:line="560" w:lineRule="exact"/>
        <w:ind w:left="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 w:rsidRPr="004832A8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</w:t>
      </w:r>
      <w:r w:rsidR="004450BF"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2</w:t>
      </w:r>
      <w:r w:rsidRPr="004832A8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年度教育部高校思想政治工作队伍</w:t>
      </w:r>
    </w:p>
    <w:p w14:paraId="2C12456C" w14:textId="0EE793A8" w:rsidR="00E87604" w:rsidRPr="004832A8" w:rsidRDefault="004832A8" w:rsidP="004832A8">
      <w:pPr>
        <w:pStyle w:val="1"/>
        <w:spacing w:line="560" w:lineRule="exact"/>
        <w:ind w:left="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 w:rsidRPr="004832A8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培训研修中心（北京师范大学）开放课题</w:t>
      </w:r>
    </w:p>
    <w:p w14:paraId="53FDFCDA" w14:textId="77777777" w:rsidR="00E87604" w:rsidRPr="004832A8" w:rsidRDefault="004832A8" w:rsidP="004832A8">
      <w:pPr>
        <w:pStyle w:val="1"/>
        <w:spacing w:line="560" w:lineRule="exact"/>
        <w:ind w:left="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 w:rsidRPr="004832A8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课题指南</w:t>
      </w:r>
    </w:p>
    <w:p w14:paraId="51DA0F03" w14:textId="77777777" w:rsidR="00E87604" w:rsidRDefault="00E87604">
      <w:pPr>
        <w:pStyle w:val="1"/>
        <w:spacing w:line="620" w:lineRule="exact"/>
        <w:ind w:left="0"/>
        <w:jc w:val="center"/>
        <w:rPr>
          <w:rFonts w:ascii="方正小标宋简体" w:eastAsia="方正小标宋简体" w:hAnsi="方正小标宋简体" w:cs="方正小标宋简体"/>
          <w:color w:val="333333"/>
          <w:sz w:val="40"/>
          <w:szCs w:val="40"/>
          <w:shd w:val="clear" w:color="auto" w:fill="FFFFFF"/>
        </w:rPr>
      </w:pPr>
    </w:p>
    <w:p w14:paraId="357EBB6F" w14:textId="23FA844D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高校学习宣传贯彻党的二十大精神研究</w:t>
      </w:r>
    </w:p>
    <w:p w14:paraId="59E966E4" w14:textId="3E1F57EB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习近平总书记关于党的青年工作重要论述研究</w:t>
      </w:r>
    </w:p>
    <w:p w14:paraId="6A1D234D" w14:textId="04F35D0B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习近平总书记关于科教兴国战略</w:t>
      </w:r>
      <w:r w:rsidR="00565BEB">
        <w:rPr>
          <w:rFonts w:ascii="Times New Roman" w:eastAsia="仿宋_GB2312" w:hAnsi="Times New Roman" w:cs="Times New Roman" w:hint="eastAsia"/>
          <w:sz w:val="32"/>
          <w:szCs w:val="32"/>
        </w:rPr>
        <w:t>重要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论述研究</w:t>
      </w:r>
    </w:p>
    <w:p w14:paraId="6272BE07" w14:textId="5C75F8A3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“两个确立”融入高校思想政治理论课教学研究</w:t>
      </w:r>
    </w:p>
    <w:p w14:paraId="66F0FD17" w14:textId="04757492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E95D24" w:rsidRPr="00E95D24">
        <w:rPr>
          <w:rFonts w:ascii="Times New Roman" w:eastAsia="仿宋_GB2312" w:hAnsi="Times New Roman" w:cs="Times New Roman" w:hint="eastAsia"/>
          <w:sz w:val="32"/>
          <w:szCs w:val="32"/>
        </w:rPr>
        <w:t>习近平新时代中国特色社会主义思想“三进”工作研究</w:t>
      </w:r>
    </w:p>
    <w:p w14:paraId="1790F2D6" w14:textId="241994FD" w:rsidR="00E95D2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E95D24" w:rsidRPr="00E95D24">
        <w:rPr>
          <w:rFonts w:ascii="Times New Roman" w:eastAsia="仿宋_GB2312" w:hAnsi="Times New Roman" w:cs="Times New Roman" w:hint="eastAsia"/>
          <w:sz w:val="32"/>
          <w:szCs w:val="32"/>
        </w:rPr>
        <w:t>铸牢中华民族共同体意识研究</w:t>
      </w:r>
    </w:p>
    <w:p w14:paraId="1E05E4E7" w14:textId="7DBBAE45" w:rsidR="00E95D2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E95D24" w:rsidRPr="00E95D24">
        <w:rPr>
          <w:rFonts w:ascii="Times New Roman" w:eastAsia="仿宋_GB2312" w:hAnsi="Times New Roman" w:cs="Times New Roman" w:hint="eastAsia"/>
          <w:sz w:val="32"/>
          <w:szCs w:val="32"/>
        </w:rPr>
        <w:t>培育和践行社会主义核心价值观研究</w:t>
      </w:r>
    </w:p>
    <w:p w14:paraId="28915227" w14:textId="701E5FE0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推动理想信念教育常态化制度化研究</w:t>
      </w:r>
    </w:p>
    <w:p w14:paraId="6A095C89" w14:textId="35F76CE6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善用“大思政课”培根铸魂研究</w:t>
      </w:r>
    </w:p>
    <w:p w14:paraId="042FE0B8" w14:textId="508CC1B9" w:rsidR="00E87604" w:rsidRDefault="002850D7" w:rsidP="0076450E">
      <w:pPr>
        <w:pStyle w:val="10"/>
        <w:tabs>
          <w:tab w:val="left" w:pos="0"/>
        </w:tabs>
        <w:spacing w:line="560" w:lineRule="exact"/>
        <w:ind w:left="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0.</w:t>
      </w:r>
      <w:r w:rsidR="004832A8">
        <w:rPr>
          <w:rFonts w:eastAsia="仿宋_GB2312" w:hint="eastAsia"/>
          <w:sz w:val="32"/>
          <w:szCs w:val="32"/>
        </w:rPr>
        <w:t>挖掘整理校史资源落实立德树人根本任务研究</w:t>
      </w:r>
    </w:p>
    <w:p w14:paraId="3BCCAA5E" w14:textId="46B97283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大数据时代高校意识形态安全研究</w:t>
      </w:r>
    </w:p>
    <w:p w14:paraId="35B0A27A" w14:textId="2F0E8235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融媒体时代高校网络舆情研究</w:t>
      </w:r>
    </w:p>
    <w:p w14:paraId="5456035A" w14:textId="2C40FB80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新时代高校思政课程与课程思政协同育人机制研究</w:t>
      </w:r>
    </w:p>
    <w:p w14:paraId="02CB7628" w14:textId="26FC2411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4.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整合红色资源构建高校实践育人共同体研究</w:t>
      </w:r>
    </w:p>
    <w:p w14:paraId="52808391" w14:textId="36A55F78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5.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新时代大学生</w:t>
      </w:r>
      <w:r w:rsidR="00F241CF" w:rsidRPr="00F241CF">
        <w:rPr>
          <w:rFonts w:ascii="Times New Roman" w:eastAsia="仿宋_GB2312" w:hAnsi="Times New Roman" w:cs="Times New Roman" w:hint="eastAsia"/>
          <w:sz w:val="32"/>
          <w:szCs w:val="32"/>
        </w:rPr>
        <w:t>总体国家安全观</w:t>
      </w:r>
      <w:r w:rsidR="004832A8">
        <w:rPr>
          <w:rFonts w:ascii="Times New Roman" w:eastAsia="仿宋_GB2312" w:hAnsi="Times New Roman" w:cs="Times New Roman" w:hint="eastAsia"/>
          <w:sz w:val="32"/>
          <w:szCs w:val="32"/>
        </w:rPr>
        <w:t>培育研究</w:t>
      </w:r>
    </w:p>
    <w:p w14:paraId="00EC859A" w14:textId="43BF0224" w:rsidR="00E87604" w:rsidRDefault="002850D7" w:rsidP="007645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6.</w:t>
      </w:r>
      <w:r w:rsidR="0048730B" w:rsidRPr="0048730B">
        <w:rPr>
          <w:rFonts w:ascii="Times New Roman" w:eastAsia="仿宋_GB2312" w:hAnsi="Times New Roman" w:cs="Times New Roman" w:hint="eastAsia"/>
          <w:sz w:val="32"/>
          <w:szCs w:val="32"/>
        </w:rPr>
        <w:t>大学生职业发展与就业指导创新研究</w:t>
      </w:r>
    </w:p>
    <w:p w14:paraId="0CCE1248" w14:textId="2FE8D459" w:rsidR="00E87604" w:rsidRDefault="002850D7" w:rsidP="0076450E">
      <w:pPr>
        <w:pStyle w:val="10"/>
        <w:tabs>
          <w:tab w:val="left" w:pos="0"/>
        </w:tabs>
        <w:spacing w:line="560" w:lineRule="exact"/>
        <w:ind w:left="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7.</w:t>
      </w:r>
      <w:r w:rsidR="004832A8">
        <w:rPr>
          <w:rFonts w:eastAsia="仿宋_GB2312" w:hint="eastAsia"/>
          <w:sz w:val="32"/>
          <w:szCs w:val="32"/>
        </w:rPr>
        <w:t>加强高校学生社团规范化建设路径研究</w:t>
      </w:r>
    </w:p>
    <w:p w14:paraId="3D93A145" w14:textId="45CCF59B" w:rsidR="00E87604" w:rsidRDefault="002850D7" w:rsidP="0076450E">
      <w:pPr>
        <w:pStyle w:val="10"/>
        <w:tabs>
          <w:tab w:val="left" w:pos="0"/>
        </w:tabs>
        <w:spacing w:line="560" w:lineRule="exact"/>
        <w:ind w:left="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1</w:t>
      </w:r>
      <w:r>
        <w:rPr>
          <w:rFonts w:eastAsia="仿宋_GB2312"/>
          <w:sz w:val="32"/>
          <w:szCs w:val="32"/>
        </w:rPr>
        <w:t>8.</w:t>
      </w:r>
      <w:r w:rsidR="004832A8">
        <w:rPr>
          <w:rFonts w:eastAsia="仿宋_GB2312" w:hint="eastAsia"/>
          <w:sz w:val="32"/>
          <w:szCs w:val="32"/>
        </w:rPr>
        <w:t>高校辅导员核心素养体系构建研究</w:t>
      </w:r>
    </w:p>
    <w:p w14:paraId="639EA4C3" w14:textId="28E5F487" w:rsidR="00E87604" w:rsidRDefault="002850D7" w:rsidP="0076450E">
      <w:pPr>
        <w:pStyle w:val="10"/>
        <w:tabs>
          <w:tab w:val="left" w:pos="0"/>
        </w:tabs>
        <w:spacing w:line="560" w:lineRule="exact"/>
        <w:ind w:left="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9.</w:t>
      </w:r>
      <w:r w:rsidR="004832A8">
        <w:rPr>
          <w:rFonts w:eastAsia="仿宋_GB2312" w:hint="eastAsia"/>
          <w:sz w:val="32"/>
          <w:szCs w:val="32"/>
        </w:rPr>
        <w:t>高校辅导员网络思想政治教育</w:t>
      </w:r>
      <w:r w:rsidR="0095369D">
        <w:rPr>
          <w:rFonts w:eastAsia="仿宋_GB2312" w:hint="eastAsia"/>
          <w:sz w:val="32"/>
          <w:szCs w:val="32"/>
        </w:rPr>
        <w:t>工作能力</w:t>
      </w:r>
      <w:r w:rsidR="004832A8">
        <w:rPr>
          <w:rFonts w:eastAsia="仿宋_GB2312" w:hint="eastAsia"/>
          <w:sz w:val="32"/>
          <w:szCs w:val="32"/>
        </w:rPr>
        <w:t>提升研究</w:t>
      </w:r>
    </w:p>
    <w:p w14:paraId="6E58E95E" w14:textId="37046554" w:rsidR="00E87604" w:rsidRDefault="002850D7" w:rsidP="0076450E">
      <w:pPr>
        <w:pStyle w:val="10"/>
        <w:tabs>
          <w:tab w:val="left" w:pos="0"/>
        </w:tabs>
        <w:spacing w:line="560" w:lineRule="exact"/>
        <w:ind w:left="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0.</w:t>
      </w:r>
      <w:r w:rsidR="004832A8">
        <w:rPr>
          <w:rFonts w:eastAsia="仿宋_GB2312" w:hint="eastAsia"/>
          <w:sz w:val="32"/>
          <w:szCs w:val="32"/>
        </w:rPr>
        <w:t>利用大数据提升高校学生教育管理科学化水平研究</w:t>
      </w:r>
    </w:p>
    <w:p w14:paraId="63FDA864" w14:textId="554BCFCD" w:rsidR="00E87604" w:rsidRDefault="002850D7" w:rsidP="0076450E">
      <w:pPr>
        <w:pStyle w:val="10"/>
        <w:tabs>
          <w:tab w:val="left" w:pos="0"/>
        </w:tabs>
        <w:spacing w:line="560" w:lineRule="exact"/>
        <w:ind w:left="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1.</w:t>
      </w:r>
      <w:r w:rsidR="00F241CF">
        <w:rPr>
          <w:rFonts w:eastAsia="仿宋_GB2312" w:hint="eastAsia"/>
          <w:sz w:val="32"/>
          <w:szCs w:val="32"/>
        </w:rPr>
        <w:t>重</w:t>
      </w:r>
      <w:r w:rsidR="00F241CF" w:rsidRPr="00F241CF">
        <w:rPr>
          <w:rFonts w:eastAsia="仿宋_GB2312" w:hint="eastAsia"/>
          <w:sz w:val="32"/>
          <w:szCs w:val="32"/>
        </w:rPr>
        <w:t>大疫情背景下大学生思想行为特点及引导策略研究</w:t>
      </w:r>
    </w:p>
    <w:sectPr w:rsidR="00E87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6A0A"/>
    <w:multiLevelType w:val="multilevel"/>
    <w:tmpl w:val="33F16A0A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RmZTVmMTMyOTg2YmI1MzJmYjliMzMwMmFlOTBmMjgifQ=="/>
  </w:docVars>
  <w:rsids>
    <w:rsidRoot w:val="2ECC309A"/>
    <w:rsid w:val="0014131F"/>
    <w:rsid w:val="001E668E"/>
    <w:rsid w:val="00242A1E"/>
    <w:rsid w:val="002850D7"/>
    <w:rsid w:val="002C48A0"/>
    <w:rsid w:val="003D76D0"/>
    <w:rsid w:val="00440BCF"/>
    <w:rsid w:val="004450BF"/>
    <w:rsid w:val="004832A8"/>
    <w:rsid w:val="0048730B"/>
    <w:rsid w:val="00565BEB"/>
    <w:rsid w:val="0076450E"/>
    <w:rsid w:val="0095369D"/>
    <w:rsid w:val="00B402F2"/>
    <w:rsid w:val="00B665A3"/>
    <w:rsid w:val="00E87604"/>
    <w:rsid w:val="00E95D24"/>
    <w:rsid w:val="00EC491D"/>
    <w:rsid w:val="00F241CF"/>
    <w:rsid w:val="05571F68"/>
    <w:rsid w:val="057743B8"/>
    <w:rsid w:val="089A2898"/>
    <w:rsid w:val="097C01EF"/>
    <w:rsid w:val="0D7F3EA2"/>
    <w:rsid w:val="0E820056"/>
    <w:rsid w:val="0ED926D4"/>
    <w:rsid w:val="1CED7CD0"/>
    <w:rsid w:val="1D7F2551"/>
    <w:rsid w:val="24652E86"/>
    <w:rsid w:val="25E866DA"/>
    <w:rsid w:val="26061115"/>
    <w:rsid w:val="27CC1527"/>
    <w:rsid w:val="291678C1"/>
    <w:rsid w:val="2AE00186"/>
    <w:rsid w:val="2ECC309A"/>
    <w:rsid w:val="317D6813"/>
    <w:rsid w:val="33CF6013"/>
    <w:rsid w:val="3E7964D0"/>
    <w:rsid w:val="3EC3774B"/>
    <w:rsid w:val="43697BF1"/>
    <w:rsid w:val="45486BFC"/>
    <w:rsid w:val="47E70AF5"/>
    <w:rsid w:val="48A77670"/>
    <w:rsid w:val="48F50E49"/>
    <w:rsid w:val="4AF015CE"/>
    <w:rsid w:val="4CFA4C80"/>
    <w:rsid w:val="4DAD1A9C"/>
    <w:rsid w:val="57A7748B"/>
    <w:rsid w:val="643255AC"/>
    <w:rsid w:val="6C321673"/>
    <w:rsid w:val="73966C01"/>
    <w:rsid w:val="73B96394"/>
    <w:rsid w:val="772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23929"/>
  <w15:docId w15:val="{A482E48E-3844-4049-98DF-E8EB35FC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Emphasis"/>
    <w:basedOn w:val="a0"/>
    <w:qFormat/>
    <w:rPr>
      <w:i/>
    </w:rPr>
  </w:style>
  <w:style w:type="paragraph" w:customStyle="1" w:styleId="1">
    <w:name w:val="列出段落1"/>
    <w:basedOn w:val="a"/>
    <w:qFormat/>
    <w:pPr>
      <w:ind w:left="720"/>
      <w:contextualSpacing/>
    </w:pPr>
    <w:rPr>
      <w:rFonts w:ascii="Times New Roman" w:eastAsia="宋体" w:hAnsi="Times New Roman" w:cs="Times New Roman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表段落1"/>
    <w:basedOn w:val="a"/>
    <w:qFormat/>
    <w:pPr>
      <w:ind w:left="720"/>
      <w:contextualSpacing/>
    </w:pPr>
    <w:rPr>
      <w:rFonts w:ascii="Times New Roman" w:eastAsia="宋体" w:hAnsi="Times New Roman" w:cs="Times New Roman"/>
    </w:rPr>
  </w:style>
  <w:style w:type="character" w:styleId="aa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涤生</dc:creator>
  <cp:lastModifiedBy>lenovo</cp:lastModifiedBy>
  <cp:revision>16</cp:revision>
  <dcterms:created xsi:type="dcterms:W3CDTF">2021-11-23T01:28:00Z</dcterms:created>
  <dcterms:modified xsi:type="dcterms:W3CDTF">2022-12-17T14:37:00Z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CA2F9860A82C4E5B8468BE227EFF2514</vt:lpwstr>
  </property>
</Properties>
</file>