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7F9B0" w14:textId="77777777" w:rsidR="00794430" w:rsidRPr="00B45201" w:rsidRDefault="00794430" w:rsidP="00B45201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E7A58E1" w14:textId="44399727" w:rsidR="00B45201" w:rsidRPr="004A492B" w:rsidRDefault="00B45201" w:rsidP="00B45201">
      <w:pPr>
        <w:spacing w:line="560" w:lineRule="exact"/>
        <w:jc w:val="center"/>
        <w:rPr>
          <w:rFonts w:ascii="方正小标宋简体" w:eastAsia="方正小标宋简体" w:hAnsi="黑体" w:hint="eastAsia"/>
          <w:b/>
          <w:bCs/>
          <w:sz w:val="40"/>
          <w:szCs w:val="32"/>
        </w:rPr>
      </w:pPr>
      <w:r w:rsidRPr="004A492B">
        <w:rPr>
          <w:rFonts w:ascii="方正小标宋简体" w:eastAsia="方正小标宋简体" w:hAnsi="黑体" w:hint="eastAsia"/>
          <w:b/>
          <w:bCs/>
          <w:sz w:val="40"/>
          <w:szCs w:val="32"/>
        </w:rPr>
        <w:t>北京师范大学专业技术职务晋升外语考试</w:t>
      </w:r>
      <w:r w:rsidR="004A492B">
        <w:rPr>
          <w:rFonts w:ascii="方正小标宋简体" w:eastAsia="方正小标宋简体" w:hAnsi="黑体"/>
          <w:b/>
          <w:bCs/>
          <w:sz w:val="40"/>
          <w:szCs w:val="32"/>
        </w:rPr>
        <w:br/>
      </w:r>
      <w:bookmarkStart w:id="0" w:name="_GoBack"/>
      <w:bookmarkEnd w:id="0"/>
      <w:r w:rsidRPr="004A492B">
        <w:rPr>
          <w:rFonts w:ascii="方正小标宋简体" w:eastAsia="方正小标宋简体" w:hAnsi="黑体" w:hint="eastAsia"/>
          <w:b/>
          <w:bCs/>
          <w:sz w:val="40"/>
          <w:szCs w:val="32"/>
        </w:rPr>
        <w:t>暂行办法</w:t>
      </w:r>
    </w:p>
    <w:p w14:paraId="06B05C8D" w14:textId="77777777" w:rsidR="00B45201" w:rsidRPr="00B45201" w:rsidRDefault="00B45201" w:rsidP="00B45201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6DB322A" w14:textId="01E34198" w:rsidR="00B45201" w:rsidRPr="00B45201" w:rsidRDefault="00B45201" w:rsidP="00B452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5201">
        <w:rPr>
          <w:rFonts w:ascii="仿宋" w:eastAsia="仿宋" w:hAnsi="仿宋" w:hint="eastAsia"/>
          <w:sz w:val="32"/>
          <w:szCs w:val="32"/>
        </w:rPr>
        <w:t>根据国家关于深化职称制度改革的有关精神，结合我校实际，就专业技术职务晋升外语考试作如下规定：</w:t>
      </w:r>
    </w:p>
    <w:p w14:paraId="12203DCB" w14:textId="06582722" w:rsidR="00B45201" w:rsidRPr="00B45201" w:rsidRDefault="00B45201" w:rsidP="00B452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5201">
        <w:rPr>
          <w:rFonts w:ascii="仿宋" w:eastAsia="仿宋" w:hAnsi="仿宋" w:hint="eastAsia"/>
          <w:sz w:val="32"/>
          <w:szCs w:val="32"/>
        </w:rPr>
        <w:t>一、申报副高级岗位须达到以下条件之一：</w:t>
      </w:r>
    </w:p>
    <w:p w14:paraId="79EF41A0" w14:textId="7EE1FEB2" w:rsidR="00B45201" w:rsidRPr="00B45201" w:rsidRDefault="00B45201" w:rsidP="00B452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5201">
        <w:rPr>
          <w:rFonts w:ascii="仿宋" w:eastAsia="仿宋" w:hAnsi="仿宋" w:hint="eastAsia"/>
          <w:sz w:val="32"/>
          <w:szCs w:val="32"/>
        </w:rPr>
        <w:t>1. 任现职以来，参加“全国外语水平考试 (WSK)”并达到以下成绩标准：</w:t>
      </w:r>
    </w:p>
    <w:p w14:paraId="6AB58FC2" w14:textId="3EF4DE1A" w:rsidR="00B45201" w:rsidRPr="00B45201" w:rsidRDefault="00B45201" w:rsidP="00B452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5201">
        <w:rPr>
          <w:rFonts w:ascii="仿宋" w:eastAsia="仿宋" w:hAnsi="仿宋" w:hint="eastAsia"/>
          <w:sz w:val="32"/>
          <w:szCs w:val="32"/>
        </w:rPr>
        <w:t>（1）除特殊学科外，须达到以下成绩标准：英语（PETS5）笔试总分50分、德语(NTD)笔试总分60分、法语(TNF)笔试总分55分、日语（NNS）笔试总分55分、俄语（ТЛРЯ）笔试总分55分。</w:t>
      </w:r>
    </w:p>
    <w:p w14:paraId="5258F066" w14:textId="52F96848" w:rsidR="00B45201" w:rsidRPr="00B45201" w:rsidRDefault="00B45201" w:rsidP="00B452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5201">
        <w:rPr>
          <w:rFonts w:ascii="仿宋" w:eastAsia="仿宋" w:hAnsi="仿宋" w:hint="eastAsia"/>
          <w:sz w:val="32"/>
          <w:szCs w:val="32"/>
        </w:rPr>
        <w:t>（2）从事体育专业术科、艺术专业术科、古汉语相关专业的教师可在（1）标准基础上降低10分；或参加英语（PETS3）考试且笔试总分达到60分。</w:t>
      </w:r>
    </w:p>
    <w:p w14:paraId="390B5A9D" w14:textId="45226E05" w:rsidR="00B45201" w:rsidRPr="00B45201" w:rsidRDefault="00B45201" w:rsidP="00B452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5201">
        <w:rPr>
          <w:rFonts w:ascii="仿宋" w:eastAsia="仿宋" w:hAnsi="仿宋" w:hint="eastAsia"/>
          <w:sz w:val="32"/>
          <w:szCs w:val="32"/>
        </w:rPr>
        <w:t>（3）非教学科研系列可在（1）标准基础上降低10分；或参加英语（PETS3）考试且笔试总分达到60分。</w:t>
      </w:r>
    </w:p>
    <w:p w14:paraId="039FFF8C" w14:textId="54E383D1" w:rsidR="00B45201" w:rsidRPr="00B45201" w:rsidRDefault="00B45201" w:rsidP="00B452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5201">
        <w:rPr>
          <w:rFonts w:ascii="仿宋" w:eastAsia="仿宋" w:hAnsi="仿宋" w:hint="eastAsia"/>
          <w:sz w:val="32"/>
          <w:szCs w:val="32"/>
        </w:rPr>
        <w:t>2. 任现职以来，参加其他外语考试并达到以下标准：雅思（学术类）6.5分、</w:t>
      </w:r>
      <w:proofErr w:type="gramStart"/>
      <w:r w:rsidRPr="00B45201">
        <w:rPr>
          <w:rFonts w:ascii="仿宋" w:eastAsia="仿宋" w:hAnsi="仿宋" w:hint="eastAsia"/>
          <w:sz w:val="32"/>
          <w:szCs w:val="32"/>
        </w:rPr>
        <w:t>托福网考</w:t>
      </w:r>
      <w:proofErr w:type="gramEnd"/>
      <w:r w:rsidRPr="00B45201">
        <w:rPr>
          <w:rFonts w:ascii="仿宋" w:eastAsia="仿宋" w:hAnsi="仿宋" w:hint="eastAsia"/>
          <w:sz w:val="32"/>
          <w:szCs w:val="32"/>
        </w:rPr>
        <w:t>95分、德语/法语/西班牙语/意大利</w:t>
      </w:r>
      <w:proofErr w:type="gramStart"/>
      <w:r w:rsidRPr="00B45201">
        <w:rPr>
          <w:rFonts w:ascii="仿宋" w:eastAsia="仿宋" w:hAnsi="仿宋" w:hint="eastAsia"/>
          <w:sz w:val="32"/>
          <w:szCs w:val="32"/>
        </w:rPr>
        <w:t>语达</w:t>
      </w:r>
      <w:proofErr w:type="gramEnd"/>
      <w:r w:rsidRPr="00B45201">
        <w:rPr>
          <w:rFonts w:ascii="仿宋" w:eastAsia="仿宋" w:hAnsi="仿宋" w:hint="eastAsia"/>
          <w:sz w:val="32"/>
          <w:szCs w:val="32"/>
        </w:rPr>
        <w:t>到欧洲统一语言参考框架（CECRL）B2级、日语达到日本</w:t>
      </w:r>
      <w:proofErr w:type="gramStart"/>
      <w:r w:rsidRPr="00B45201">
        <w:rPr>
          <w:rFonts w:ascii="仿宋" w:eastAsia="仿宋" w:hAnsi="仿宋" w:hint="eastAsia"/>
          <w:sz w:val="32"/>
          <w:szCs w:val="32"/>
        </w:rPr>
        <w:t>语能</w:t>
      </w:r>
      <w:proofErr w:type="gramEnd"/>
      <w:r w:rsidRPr="00B45201">
        <w:rPr>
          <w:rFonts w:ascii="仿宋" w:eastAsia="仿宋" w:hAnsi="仿宋" w:hint="eastAsia"/>
          <w:sz w:val="32"/>
          <w:szCs w:val="32"/>
        </w:rPr>
        <w:t>力测试（JLPT）三级（N3）、韩语达到TOPIK3级。</w:t>
      </w:r>
    </w:p>
    <w:p w14:paraId="2C1B4E6A" w14:textId="3744C623" w:rsidR="00B45201" w:rsidRPr="00B45201" w:rsidRDefault="00B45201" w:rsidP="00B452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5201">
        <w:rPr>
          <w:rFonts w:ascii="仿宋" w:eastAsia="仿宋" w:hAnsi="仿宋" w:hint="eastAsia"/>
          <w:sz w:val="32"/>
          <w:szCs w:val="32"/>
        </w:rPr>
        <w:t>3. 任现职以来，在教育部指定出国留学人员培训部参</w:t>
      </w:r>
      <w:r w:rsidRPr="00B45201">
        <w:rPr>
          <w:rFonts w:ascii="仿宋" w:eastAsia="仿宋" w:hAnsi="仿宋" w:hint="eastAsia"/>
          <w:sz w:val="32"/>
          <w:szCs w:val="32"/>
        </w:rPr>
        <w:lastRenderedPageBreak/>
        <w:t>加相应语种培训并获得结业证书，其中英语须获得高级班结业证书，其他语种须获得中级班结业证书。</w:t>
      </w:r>
    </w:p>
    <w:p w14:paraId="2E9C06F6" w14:textId="6472050E" w:rsidR="00B45201" w:rsidRPr="00B45201" w:rsidRDefault="00B45201" w:rsidP="00B452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5201">
        <w:rPr>
          <w:rFonts w:ascii="仿宋" w:eastAsia="仿宋" w:hAnsi="仿宋" w:hint="eastAsia"/>
          <w:sz w:val="32"/>
          <w:szCs w:val="32"/>
        </w:rPr>
        <w:t>4. 任现职以来，具有连续12个月（含）以上相关专业的海外学习、研修、工作经历，且有外文著作或论文发表。</w:t>
      </w:r>
    </w:p>
    <w:p w14:paraId="32C3C5AA" w14:textId="0538C9D9" w:rsidR="00B45201" w:rsidRPr="00B45201" w:rsidRDefault="00B45201" w:rsidP="00B452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5201">
        <w:rPr>
          <w:rFonts w:ascii="仿宋" w:eastAsia="仿宋" w:hAnsi="仿宋" w:hint="eastAsia"/>
          <w:sz w:val="32"/>
          <w:szCs w:val="32"/>
        </w:rPr>
        <w:t>5. 外语专业本科（含）以上毕业或获得学士（含）以上学位。</w:t>
      </w:r>
    </w:p>
    <w:p w14:paraId="1B82CA60" w14:textId="12700907" w:rsidR="00B45201" w:rsidRPr="00B45201" w:rsidRDefault="00B45201" w:rsidP="00B452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5201">
        <w:rPr>
          <w:rFonts w:ascii="仿宋" w:eastAsia="仿宋" w:hAnsi="仿宋" w:hint="eastAsia"/>
          <w:sz w:val="32"/>
          <w:szCs w:val="32"/>
        </w:rPr>
        <w:t>6. 境外大学本科（含）以上毕业或获得学士（含）以上学位。</w:t>
      </w:r>
    </w:p>
    <w:p w14:paraId="039A8086" w14:textId="6F1706AA" w:rsidR="00B45201" w:rsidRPr="00B45201" w:rsidRDefault="00B45201" w:rsidP="00B452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5201">
        <w:rPr>
          <w:rFonts w:ascii="仿宋" w:eastAsia="仿宋" w:hAnsi="仿宋" w:hint="eastAsia"/>
          <w:sz w:val="32"/>
          <w:szCs w:val="32"/>
        </w:rPr>
        <w:t>二、申报中级及以下各系列岗位对外语成绩不作统一要求。</w:t>
      </w:r>
    </w:p>
    <w:p w14:paraId="4B4B59D5" w14:textId="3339BF06" w:rsidR="00FE64C9" w:rsidRPr="00794430" w:rsidRDefault="00B45201" w:rsidP="007944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5201">
        <w:rPr>
          <w:rFonts w:ascii="仿宋" w:eastAsia="仿宋" w:hAnsi="仿宋" w:hint="eastAsia"/>
          <w:sz w:val="32"/>
          <w:szCs w:val="32"/>
        </w:rPr>
        <w:t>三、本办法自2018年1月1日起实施，原专业技术职务晋升外语考试的有关规定同时废止。</w:t>
      </w:r>
    </w:p>
    <w:sectPr w:rsidR="00FE64C9" w:rsidRPr="00794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7358" w14:textId="77777777" w:rsidR="001064AD" w:rsidRDefault="001064AD" w:rsidP="004A492B">
      <w:r>
        <w:separator/>
      </w:r>
    </w:p>
  </w:endnote>
  <w:endnote w:type="continuationSeparator" w:id="0">
    <w:p w14:paraId="6C690979" w14:textId="77777777" w:rsidR="001064AD" w:rsidRDefault="001064AD" w:rsidP="004A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4153F" w14:textId="77777777" w:rsidR="001064AD" w:rsidRDefault="001064AD" w:rsidP="004A492B">
      <w:r>
        <w:separator/>
      </w:r>
    </w:p>
  </w:footnote>
  <w:footnote w:type="continuationSeparator" w:id="0">
    <w:p w14:paraId="6210A072" w14:textId="77777777" w:rsidR="001064AD" w:rsidRDefault="001064AD" w:rsidP="004A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4868"/>
    <w:rsid w:val="00013BA8"/>
    <w:rsid w:val="001060E5"/>
    <w:rsid w:val="001064AD"/>
    <w:rsid w:val="001644F8"/>
    <w:rsid w:val="001A3BB6"/>
    <w:rsid w:val="001F0077"/>
    <w:rsid w:val="00205F79"/>
    <w:rsid w:val="00220699"/>
    <w:rsid w:val="002E6370"/>
    <w:rsid w:val="00304472"/>
    <w:rsid w:val="003264DA"/>
    <w:rsid w:val="00410302"/>
    <w:rsid w:val="004A492B"/>
    <w:rsid w:val="0062148C"/>
    <w:rsid w:val="006736E0"/>
    <w:rsid w:val="00734F1A"/>
    <w:rsid w:val="00794430"/>
    <w:rsid w:val="007A6D2E"/>
    <w:rsid w:val="00832AEE"/>
    <w:rsid w:val="0084627E"/>
    <w:rsid w:val="00921368"/>
    <w:rsid w:val="00961E71"/>
    <w:rsid w:val="00964AA8"/>
    <w:rsid w:val="009F1E06"/>
    <w:rsid w:val="00A528C5"/>
    <w:rsid w:val="00A85315"/>
    <w:rsid w:val="00B03BEA"/>
    <w:rsid w:val="00B3709D"/>
    <w:rsid w:val="00B4417B"/>
    <w:rsid w:val="00B45201"/>
    <w:rsid w:val="00B50317"/>
    <w:rsid w:val="00B777B2"/>
    <w:rsid w:val="00B84FA6"/>
    <w:rsid w:val="00BC38B3"/>
    <w:rsid w:val="00C0680B"/>
    <w:rsid w:val="00C14868"/>
    <w:rsid w:val="00DD5F22"/>
    <w:rsid w:val="00DF4CD8"/>
    <w:rsid w:val="00ED13D4"/>
    <w:rsid w:val="00FC70B1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8939F"/>
  <w15:chartTrackingRefBased/>
  <w15:docId w15:val="{5A145407-5A87-4DC0-B2E4-B0D9860D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49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9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梦雨 李</dc:creator>
  <cp:keywords/>
  <dc:description/>
  <cp:lastModifiedBy>niuxiaoyou </cp:lastModifiedBy>
  <cp:revision>4</cp:revision>
  <dcterms:created xsi:type="dcterms:W3CDTF">2020-01-03T02:21:00Z</dcterms:created>
  <dcterms:modified xsi:type="dcterms:W3CDTF">2020-01-03T02:45:00Z</dcterms:modified>
</cp:coreProperties>
</file>